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033C6C" w14:textId="688830A9" w:rsidR="00B02374" w:rsidRPr="00B02374" w:rsidRDefault="00191E09" w:rsidP="00BD613D">
      <w:pPr>
        <w:shd w:val="clear" w:color="auto" w:fill="FFFFFF"/>
        <w:spacing w:before="100" w:beforeAutospacing="1" w:after="100" w:afterAutospacing="1" w:line="240" w:lineRule="auto"/>
        <w:jc w:val="center"/>
        <w:rPr>
          <w:rFonts w:ascii="Georgia" w:eastAsia="Times New Roman" w:hAnsi="Georgia" w:cs="Arial"/>
          <w:b/>
          <w:bCs/>
          <w:color w:val="006699"/>
          <w:kern w:val="0"/>
          <w:sz w:val="32"/>
          <w:szCs w:val="32"/>
        </w:rPr>
      </w:pPr>
      <w:r w:rsidRPr="00191E09">
        <w:rPr>
          <w:rFonts w:ascii="Georgia" w:eastAsia="Times New Roman" w:hAnsi="Georgia" w:cs="Arial"/>
          <w:b/>
          <w:bCs/>
          <w:noProof/>
          <w:color w:val="000099"/>
          <w:kern w:val="0"/>
          <w:sz w:val="20"/>
          <w:szCs w:val="20"/>
        </w:rPr>
        <w:drawing>
          <wp:anchor distT="0" distB="0" distL="114300" distR="114300" simplePos="0" relativeHeight="251662336" behindDoc="0" locked="0" layoutInCell="1" allowOverlap="1" wp14:anchorId="681EAD21" wp14:editId="4BBFB9EE">
            <wp:simplePos x="0" y="0"/>
            <wp:positionH relativeFrom="margin">
              <wp:align>right</wp:align>
            </wp:positionH>
            <wp:positionV relativeFrom="paragraph">
              <wp:posOffset>239395</wp:posOffset>
            </wp:positionV>
            <wp:extent cx="655191" cy="654050"/>
            <wp:effectExtent l="0" t="0" r="0" b="0"/>
            <wp:wrapSquare wrapText="bothSides"/>
            <wp:docPr id="1959239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239066" name="Picture 1959239066"/>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5191" cy="654050"/>
                    </a:xfrm>
                    <a:prstGeom prst="rect">
                      <a:avLst/>
                    </a:prstGeom>
                  </pic:spPr>
                </pic:pic>
              </a:graphicData>
            </a:graphic>
            <wp14:sizeRelH relativeFrom="page">
              <wp14:pctWidth>0</wp14:pctWidth>
            </wp14:sizeRelH>
            <wp14:sizeRelV relativeFrom="page">
              <wp14:pctHeight>0</wp14:pctHeight>
            </wp14:sizeRelV>
          </wp:anchor>
        </w:drawing>
      </w:r>
      <w:r w:rsidRPr="00191E09">
        <w:rPr>
          <w:rFonts w:ascii="Georgia" w:eastAsia="Times New Roman" w:hAnsi="Georgia" w:cs="Arial"/>
          <w:b/>
          <w:bCs/>
          <w:noProof/>
          <w:color w:val="006699"/>
          <w:kern w:val="0"/>
          <w:sz w:val="20"/>
          <w:szCs w:val="20"/>
        </w:rPr>
        <w:drawing>
          <wp:anchor distT="0" distB="0" distL="114300" distR="114300" simplePos="0" relativeHeight="251679744" behindDoc="0" locked="0" layoutInCell="1" allowOverlap="1" wp14:anchorId="1228D359" wp14:editId="509A6CFC">
            <wp:simplePos x="0" y="0"/>
            <wp:positionH relativeFrom="margin">
              <wp:align>left</wp:align>
            </wp:positionH>
            <wp:positionV relativeFrom="paragraph">
              <wp:posOffset>119380</wp:posOffset>
            </wp:positionV>
            <wp:extent cx="1288415" cy="1029335"/>
            <wp:effectExtent l="0" t="0" r="6985" b="0"/>
            <wp:wrapSquare wrapText="bothSides"/>
            <wp:docPr id="7665668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66887" name="Picture 76656688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8415" cy="1029335"/>
                    </a:xfrm>
                    <a:prstGeom prst="rect">
                      <a:avLst/>
                    </a:prstGeom>
                  </pic:spPr>
                </pic:pic>
              </a:graphicData>
            </a:graphic>
            <wp14:sizeRelH relativeFrom="page">
              <wp14:pctWidth>0</wp14:pctWidth>
            </wp14:sizeRelH>
            <wp14:sizeRelV relativeFrom="page">
              <wp14:pctHeight>0</wp14:pctHeight>
            </wp14:sizeRelV>
          </wp:anchor>
        </w:drawing>
      </w:r>
      <w:r>
        <w:rPr>
          <w:rFonts w:ascii="Georgia" w:eastAsia="Times New Roman" w:hAnsi="Georgia" w:cs="Arial"/>
          <w:b/>
          <w:bCs/>
          <w:color w:val="006699"/>
          <w:kern w:val="0"/>
          <w:sz w:val="32"/>
          <w:szCs w:val="32"/>
        </w:rPr>
        <w:br/>
      </w:r>
      <w:r w:rsidR="006B29E7" w:rsidRPr="00191E09">
        <w:rPr>
          <w:rFonts w:ascii="Georgia" w:eastAsia="Times New Roman" w:hAnsi="Georgia" w:cs="Arial"/>
          <w:b/>
          <w:bCs/>
          <w:color w:val="006699"/>
          <w:kern w:val="0"/>
          <w:sz w:val="20"/>
          <w:szCs w:val="20"/>
        </w:rPr>
        <w:br/>
      </w:r>
      <w:r w:rsidR="00B02374" w:rsidRPr="00B02374">
        <w:rPr>
          <w:rFonts w:ascii="Georgia" w:eastAsia="Times New Roman" w:hAnsi="Georgia" w:cs="Arial"/>
          <w:b/>
          <w:bCs/>
          <w:color w:val="006699"/>
          <w:kern w:val="0"/>
          <w:sz w:val="32"/>
          <w:szCs w:val="32"/>
        </w:rPr>
        <w:t>Ever Wondered What NYSSSWA</w:t>
      </w:r>
      <w:r w:rsidR="00BD613D">
        <w:rPr>
          <w:rFonts w:ascii="Georgia" w:eastAsia="Times New Roman" w:hAnsi="Georgia" w:cs="Arial"/>
          <w:b/>
          <w:bCs/>
          <w:color w:val="006699"/>
          <w:kern w:val="0"/>
          <w:sz w:val="32"/>
          <w:szCs w:val="32"/>
        </w:rPr>
        <w:t xml:space="preserve"> </w:t>
      </w:r>
      <w:r w:rsidR="00BD613D">
        <w:rPr>
          <w:rFonts w:ascii="Georgia" w:eastAsia="Times New Roman" w:hAnsi="Georgia" w:cs="Arial"/>
          <w:b/>
          <w:bCs/>
          <w:color w:val="006699"/>
          <w:kern w:val="0"/>
          <w:sz w:val="32"/>
          <w:szCs w:val="32"/>
        </w:rPr>
        <w:br/>
      </w:r>
      <w:r w:rsidR="00B02374" w:rsidRPr="00B02374">
        <w:rPr>
          <w:rFonts w:ascii="Georgia" w:eastAsia="Times New Roman" w:hAnsi="Georgia" w:cs="Arial"/>
          <w:b/>
          <w:bCs/>
          <w:color w:val="006699"/>
          <w:kern w:val="0"/>
          <w:sz w:val="32"/>
          <w:szCs w:val="32"/>
        </w:rPr>
        <w:t>Does for You?</w:t>
      </w:r>
      <w:r w:rsidR="006B29E7" w:rsidRPr="006B29E7">
        <w:rPr>
          <w:rFonts w:ascii="Georgia" w:eastAsia="Times New Roman" w:hAnsi="Georgia" w:cs="Arial"/>
          <w:b/>
          <w:bCs/>
          <w:noProof/>
          <w:color w:val="000099"/>
          <w:kern w:val="0"/>
          <w:sz w:val="28"/>
          <w:szCs w:val="28"/>
        </w:rPr>
        <w:t xml:space="preserve"> </w:t>
      </w:r>
    </w:p>
    <w:p w14:paraId="26C5E4E4" w14:textId="1DA95C54" w:rsidR="00BD613D" w:rsidRDefault="006B29E7" w:rsidP="00F01AA5">
      <w:pPr>
        <w:shd w:val="clear" w:color="auto" w:fill="FFFFFF"/>
        <w:spacing w:before="100" w:beforeAutospacing="1" w:after="100" w:afterAutospacing="1" w:line="240" w:lineRule="auto"/>
        <w:jc w:val="both"/>
        <w:rPr>
          <w:rFonts w:ascii="Arial" w:eastAsia="Times New Roman" w:hAnsi="Arial" w:cs="Arial"/>
          <w:color w:val="000000"/>
          <w:kern w:val="0"/>
          <w:sz w:val="24"/>
          <w:szCs w:val="24"/>
        </w:rPr>
      </w:pPr>
      <w:r>
        <w:rPr>
          <w:noProof/>
        </w:rPr>
        <mc:AlternateContent>
          <mc:Choice Requires="wps">
            <w:drawing>
              <wp:anchor distT="0" distB="0" distL="114300" distR="114300" simplePos="0" relativeHeight="251669504" behindDoc="0" locked="0" layoutInCell="1" allowOverlap="1" wp14:anchorId="6AC69394" wp14:editId="6803C6EB">
                <wp:simplePos x="0" y="0"/>
                <wp:positionH relativeFrom="margin">
                  <wp:posOffset>291465</wp:posOffset>
                </wp:positionH>
                <wp:positionV relativeFrom="paragraph">
                  <wp:posOffset>174625</wp:posOffset>
                </wp:positionV>
                <wp:extent cx="1238250" cy="177800"/>
                <wp:effectExtent l="0" t="0" r="0" b="0"/>
                <wp:wrapSquare wrapText="bothSides"/>
                <wp:docPr id="1060799480" name="Text Box 1"/>
                <wp:cNvGraphicFramePr/>
                <a:graphic xmlns:a="http://schemas.openxmlformats.org/drawingml/2006/main">
                  <a:graphicData uri="http://schemas.microsoft.com/office/word/2010/wordprocessingShape">
                    <wps:wsp>
                      <wps:cNvSpPr txBox="1"/>
                      <wps:spPr>
                        <a:xfrm>
                          <a:off x="0" y="0"/>
                          <a:ext cx="1238250" cy="177800"/>
                        </a:xfrm>
                        <a:prstGeom prst="rect">
                          <a:avLst/>
                        </a:prstGeom>
                        <a:solidFill>
                          <a:prstClr val="white"/>
                        </a:solidFill>
                        <a:ln>
                          <a:noFill/>
                        </a:ln>
                      </wps:spPr>
                      <wps:txbx>
                        <w:txbxContent>
                          <w:p w14:paraId="23DFAF72" w14:textId="69093C90" w:rsidR="005D4885" w:rsidRPr="00DE60B4" w:rsidRDefault="005D4885" w:rsidP="005D4885">
                            <w:pPr>
                              <w:pStyle w:val="Caption"/>
                              <w:rPr>
                                <w:rFonts w:ascii="Georgia" w:eastAsia="Times New Roman" w:hAnsi="Georgia" w:cs="Arial"/>
                                <w:b/>
                                <w:bCs/>
                                <w:noProof/>
                                <w:color w:val="000099"/>
                                <w:sz w:val="28"/>
                                <w:szCs w:val="28"/>
                              </w:rPr>
                            </w:pPr>
                            <w:r>
                              <w:rPr>
                                <w:noProof/>
                              </w:rPr>
                              <w:t>NYSSSWA Board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C69394" id="_x0000_t202" coordsize="21600,21600" o:spt="202" path="m,l,21600r21600,l21600,xe">
                <v:stroke joinstyle="miter"/>
                <v:path gradientshapeok="t" o:connecttype="rect"/>
              </v:shapetype>
              <v:shape id="Text Box 1" o:spid="_x0000_s1026" type="#_x0000_t202" style="position:absolute;left:0;text-align:left;margin-left:22.95pt;margin-top:13.75pt;width:97.5pt;height:1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" stroked="f">
                <v:textbox inset="0,0,0,0">
                  <w:txbxContent>
                    <w:p w14:paraId="23DFAF72" w14:textId="69093C90" w:rsidR="005D4885" w:rsidRPr="00DE60B4" w:rsidRDefault="005D4885" w:rsidP="005D4885">
                      <w:pPr>
                        <w:pStyle w:val="Caption"/>
                        <w:rPr>
                          <w:rFonts w:ascii="Georgia" w:eastAsia="Times New Roman" w:hAnsi="Georgia" w:cs="Arial"/>
                          <w:b/>
                          <w:bCs/>
                          <w:noProof/>
                          <w:color w:val="000099"/>
                          <w:sz w:val="28"/>
                          <w:szCs w:val="28"/>
                        </w:rPr>
                      </w:pPr>
                      <w:r>
                        <w:rPr>
                          <w:noProof/>
                        </w:rPr>
                        <w:t>NYSSSWA Board</w:t>
                      </w:r>
                    </w:p>
                  </w:txbxContent>
                </v:textbox>
                <w10:wrap type="square" anchorx="margin"/>
              </v:shape>
            </w:pict>
          </mc:Fallback>
        </mc:AlternateContent>
      </w:r>
    </w:p>
    <w:p w14:paraId="5291E5FF" w14:textId="0547C7E7" w:rsidR="00B02374" w:rsidRDefault="00B02374" w:rsidP="00F01AA5">
      <w:pPr>
        <w:shd w:val="clear" w:color="auto" w:fill="FFFFFF"/>
        <w:spacing w:before="100" w:beforeAutospacing="1" w:after="100" w:afterAutospacing="1" w:line="240" w:lineRule="auto"/>
        <w:jc w:val="both"/>
        <w:rPr>
          <w:rFonts w:ascii="Arial" w:eastAsia="Times New Roman" w:hAnsi="Arial" w:cs="Arial"/>
          <w:color w:val="000000"/>
          <w:kern w:val="0"/>
          <w:sz w:val="24"/>
          <w:szCs w:val="24"/>
        </w:rPr>
      </w:pPr>
      <w:r>
        <w:rPr>
          <w:rFonts w:ascii="Arial" w:eastAsia="Times New Roman" w:hAnsi="Arial" w:cs="Arial"/>
          <w:color w:val="000000"/>
          <w:kern w:val="0"/>
          <w:sz w:val="24"/>
          <w:szCs w:val="24"/>
        </w:rPr>
        <w:t xml:space="preserve">We have compiled </w:t>
      </w:r>
      <w:r w:rsidR="00C45014" w:rsidRPr="00C45014">
        <w:rPr>
          <w:rFonts w:ascii="Arial" w:eastAsia="Times New Roman" w:hAnsi="Arial" w:cs="Arial"/>
          <w:color w:val="000000"/>
          <w:kern w:val="0"/>
          <w:sz w:val="24"/>
          <w:szCs w:val="24"/>
        </w:rPr>
        <w:t>this document</w:t>
      </w:r>
      <w:r w:rsidRPr="00C45014">
        <w:rPr>
          <w:rFonts w:ascii="Arial" w:eastAsia="Times New Roman" w:hAnsi="Arial" w:cs="Arial"/>
          <w:color w:val="000000"/>
          <w:kern w:val="0"/>
          <w:sz w:val="24"/>
          <w:szCs w:val="24"/>
        </w:rPr>
        <w:t xml:space="preserve"> </w:t>
      </w:r>
      <w:r>
        <w:rPr>
          <w:rFonts w:ascii="Arial" w:eastAsia="Times New Roman" w:hAnsi="Arial" w:cs="Arial"/>
          <w:color w:val="000000"/>
          <w:kern w:val="0"/>
          <w:sz w:val="24"/>
          <w:szCs w:val="24"/>
        </w:rPr>
        <w:t xml:space="preserve">to highlight some of the activities that the New York State School Social Workers’ Association has been involved with to support and advocate for School Social Workers (SSWs) across the State of New York.  </w:t>
      </w:r>
      <w:r w:rsidRPr="00B02374">
        <w:rPr>
          <w:rFonts w:ascii="Arial" w:eastAsia="Times New Roman" w:hAnsi="Arial" w:cs="Arial"/>
          <w:b/>
          <w:bCs/>
          <w:color w:val="00B050"/>
          <w:kern w:val="0"/>
          <w:sz w:val="24"/>
          <w:szCs w:val="24"/>
        </w:rPr>
        <w:t>Your membership and investment in our profession made this all possible!</w:t>
      </w:r>
      <w:r w:rsidRPr="00B02374">
        <w:rPr>
          <w:rFonts w:ascii="Arial" w:eastAsia="Times New Roman" w:hAnsi="Arial" w:cs="Arial"/>
          <w:color w:val="00B050"/>
          <w:kern w:val="0"/>
          <w:sz w:val="24"/>
          <w:szCs w:val="24"/>
        </w:rPr>
        <w:t xml:space="preserve">   </w:t>
      </w:r>
      <w:r>
        <w:rPr>
          <w:rFonts w:ascii="Arial" w:eastAsia="Times New Roman" w:hAnsi="Arial" w:cs="Arial"/>
          <w:color w:val="000000"/>
          <w:kern w:val="0"/>
          <w:sz w:val="24"/>
          <w:szCs w:val="24"/>
        </w:rPr>
        <w:t>Thank you.</w:t>
      </w:r>
    </w:p>
    <w:p w14:paraId="31397D44" w14:textId="48D31271" w:rsidR="0098647C" w:rsidRDefault="00EF0271" w:rsidP="00F01AA5">
      <w:pPr>
        <w:shd w:val="clear" w:color="auto" w:fill="FFFFFF"/>
        <w:spacing w:before="100" w:beforeAutospacing="1" w:after="100" w:afterAutospacing="1" w:line="240" w:lineRule="auto"/>
        <w:jc w:val="both"/>
        <w:rPr>
          <w:rFonts w:ascii="Georgia" w:eastAsia="Times New Roman" w:hAnsi="Georgia" w:cs="Arial"/>
          <w:b/>
          <w:bCs/>
          <w:color w:val="000099"/>
          <w:kern w:val="0"/>
          <w:sz w:val="28"/>
          <w:szCs w:val="28"/>
        </w:rPr>
      </w:pPr>
      <w:r w:rsidRPr="005B66EC">
        <w:rPr>
          <w:noProof/>
        </w:rPr>
        <w:drawing>
          <wp:anchor distT="0" distB="0" distL="365760" distR="0" simplePos="0" relativeHeight="251687936" behindDoc="1" locked="0" layoutInCell="1" allowOverlap="0" wp14:anchorId="267E37A4" wp14:editId="4EDC62A2">
            <wp:simplePos x="0" y="0"/>
            <wp:positionH relativeFrom="margin">
              <wp:align>right</wp:align>
            </wp:positionH>
            <wp:positionV relativeFrom="paragraph">
              <wp:posOffset>379730</wp:posOffset>
            </wp:positionV>
            <wp:extent cx="1691640" cy="1088136"/>
            <wp:effectExtent l="0" t="0" r="3810" b="0"/>
            <wp:wrapTight wrapText="bothSides">
              <wp:wrapPolygon edited="0">
                <wp:start x="0" y="0"/>
                <wp:lineTo x="0" y="21184"/>
                <wp:lineTo x="21405" y="21184"/>
                <wp:lineTo x="21405" y="0"/>
                <wp:lineTo x="0" y="0"/>
              </wp:wrapPolygon>
            </wp:wrapTight>
            <wp:docPr id="9885217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1640" cy="1088136"/>
                    </a:xfrm>
                    <a:prstGeom prst="rect">
                      <a:avLst/>
                    </a:prstGeom>
                    <a:noFill/>
                    <a:ln>
                      <a:noFill/>
                    </a:ln>
                  </pic:spPr>
                </pic:pic>
              </a:graphicData>
            </a:graphic>
            <wp14:sizeRelH relativeFrom="page">
              <wp14:pctWidth>0</wp14:pctWidth>
            </wp14:sizeRelH>
            <wp14:sizeRelV relativeFrom="page">
              <wp14:pctHeight>0</wp14:pctHeight>
            </wp14:sizeRelV>
          </wp:anchor>
        </w:drawing>
      </w:r>
      <w:r w:rsidR="0098647C" w:rsidRPr="0098647C">
        <w:rPr>
          <w:rFonts w:ascii="Georgia" w:eastAsia="Times New Roman" w:hAnsi="Georgia" w:cs="Arial"/>
          <w:b/>
          <w:bCs/>
          <w:color w:val="000099"/>
          <w:kern w:val="0"/>
          <w:sz w:val="28"/>
          <w:szCs w:val="28"/>
        </w:rPr>
        <w:t xml:space="preserve">Support to Members:  </w:t>
      </w:r>
    </w:p>
    <w:p w14:paraId="3DE4E16E" w14:textId="733B665E" w:rsidR="00EF0271" w:rsidRDefault="00EF0271" w:rsidP="0098647C">
      <w:pPr>
        <w:pStyle w:val="ListParagraph"/>
        <w:numPr>
          <w:ilvl w:val="0"/>
          <w:numId w:val="6"/>
        </w:numPr>
        <w:shd w:val="clear" w:color="auto" w:fill="FFFFFF"/>
        <w:spacing w:before="100" w:beforeAutospacing="1" w:after="100" w:afterAutospacing="1" w:line="240" w:lineRule="auto"/>
        <w:jc w:val="both"/>
        <w:rPr>
          <w:rFonts w:ascii="Arial" w:eastAsia="Times New Roman" w:hAnsi="Arial" w:cs="Arial"/>
          <w:kern w:val="0"/>
          <w:sz w:val="24"/>
          <w:szCs w:val="24"/>
        </w:rPr>
      </w:pPr>
      <w:r>
        <w:rPr>
          <w:noProof/>
        </w:rPr>
        <w:t xml:space="preserve"> </w:t>
      </w:r>
      <w:r>
        <w:rPr>
          <w:rFonts w:ascii="Arial" w:eastAsia="Times New Roman" w:hAnsi="Arial" w:cs="Arial"/>
          <w:kern w:val="0"/>
          <w:sz w:val="24"/>
          <w:szCs w:val="24"/>
        </w:rPr>
        <w:t>Provided representation at the national level with the School Social Work Association of America.</w:t>
      </w:r>
    </w:p>
    <w:p w14:paraId="0587598C" w14:textId="0D2E332E" w:rsidR="0098647C" w:rsidRDefault="0098647C" w:rsidP="0098647C">
      <w:pPr>
        <w:pStyle w:val="ListParagraph"/>
        <w:numPr>
          <w:ilvl w:val="0"/>
          <w:numId w:val="6"/>
        </w:numPr>
        <w:shd w:val="clear" w:color="auto" w:fill="FFFFFF"/>
        <w:spacing w:before="100" w:beforeAutospacing="1" w:after="100" w:afterAutospacing="1" w:line="240" w:lineRule="auto"/>
        <w:jc w:val="both"/>
        <w:rPr>
          <w:rFonts w:ascii="Arial" w:eastAsia="Times New Roman" w:hAnsi="Arial" w:cs="Arial"/>
          <w:kern w:val="0"/>
          <w:sz w:val="24"/>
          <w:szCs w:val="24"/>
        </w:rPr>
      </w:pPr>
      <w:r w:rsidRPr="0098647C">
        <w:rPr>
          <w:rFonts w:ascii="Arial" w:eastAsia="Times New Roman" w:hAnsi="Arial" w:cs="Arial"/>
          <w:kern w:val="0"/>
          <w:sz w:val="24"/>
          <w:szCs w:val="24"/>
        </w:rPr>
        <w:t>Continued</w:t>
      </w:r>
      <w:r>
        <w:rPr>
          <w:rFonts w:ascii="Arial" w:eastAsia="Times New Roman" w:hAnsi="Arial" w:cs="Arial"/>
          <w:kern w:val="0"/>
          <w:sz w:val="24"/>
          <w:szCs w:val="24"/>
        </w:rPr>
        <w:t xml:space="preserve"> to provide members with on-line community resources.</w:t>
      </w:r>
      <w:r w:rsidR="009F5912" w:rsidRPr="009F5912">
        <w:rPr>
          <w:rFonts w:ascii="Arial" w:eastAsia="Times New Roman" w:hAnsi="Arial" w:cs="Arial"/>
          <w:noProof/>
          <w:kern w:val="0"/>
          <w:sz w:val="24"/>
          <w:szCs w:val="24"/>
        </w:rPr>
        <w:t xml:space="preserve"> </w:t>
      </w:r>
    </w:p>
    <w:p w14:paraId="3482FA0C" w14:textId="6D7E49B9" w:rsidR="0098647C" w:rsidRDefault="0098647C" w:rsidP="0098647C">
      <w:pPr>
        <w:pStyle w:val="ListParagraph"/>
        <w:numPr>
          <w:ilvl w:val="0"/>
          <w:numId w:val="6"/>
        </w:numPr>
        <w:shd w:val="clear" w:color="auto" w:fill="FFFFFF"/>
        <w:spacing w:before="100" w:beforeAutospacing="1" w:after="100" w:afterAutospacing="1" w:line="240" w:lineRule="auto"/>
        <w:jc w:val="both"/>
        <w:rPr>
          <w:rFonts w:ascii="Arial" w:eastAsia="Times New Roman" w:hAnsi="Arial" w:cs="Arial"/>
          <w:kern w:val="0"/>
          <w:sz w:val="24"/>
          <w:szCs w:val="24"/>
        </w:rPr>
      </w:pPr>
      <w:r>
        <w:rPr>
          <w:rFonts w:ascii="Arial" w:eastAsia="Times New Roman" w:hAnsi="Arial" w:cs="Arial"/>
          <w:kern w:val="0"/>
          <w:sz w:val="24"/>
          <w:szCs w:val="24"/>
        </w:rPr>
        <w:t>Continued to develop and update web pages to provide numerous resources to assist SSWs in their daily work.</w:t>
      </w:r>
    </w:p>
    <w:p w14:paraId="1FBF5BF4" w14:textId="5CB955BE" w:rsidR="0098647C" w:rsidRDefault="00B36F87" w:rsidP="0098647C">
      <w:pPr>
        <w:pStyle w:val="ListParagraph"/>
        <w:numPr>
          <w:ilvl w:val="0"/>
          <w:numId w:val="6"/>
        </w:numPr>
        <w:shd w:val="clear" w:color="auto" w:fill="FFFFFF"/>
        <w:spacing w:before="100" w:beforeAutospacing="1" w:after="100" w:afterAutospacing="1" w:line="240" w:lineRule="auto"/>
        <w:jc w:val="both"/>
        <w:rPr>
          <w:rFonts w:ascii="Arial" w:eastAsia="Times New Roman" w:hAnsi="Arial" w:cs="Arial"/>
          <w:kern w:val="0"/>
          <w:sz w:val="24"/>
          <w:szCs w:val="24"/>
        </w:rPr>
      </w:pPr>
      <w:r>
        <w:rPr>
          <w:rFonts w:ascii="Arial" w:eastAsia="Times New Roman" w:hAnsi="Arial" w:cs="Arial"/>
          <w:kern w:val="0"/>
          <w:sz w:val="24"/>
          <w:szCs w:val="24"/>
        </w:rPr>
        <w:t>Provided n</w:t>
      </w:r>
      <w:r w:rsidR="0098647C">
        <w:rPr>
          <w:rFonts w:ascii="Arial" w:eastAsia="Times New Roman" w:hAnsi="Arial" w:cs="Arial"/>
          <w:kern w:val="0"/>
          <w:sz w:val="24"/>
          <w:szCs w:val="24"/>
        </w:rPr>
        <w:t>ewsletter and electronic news updates.</w:t>
      </w:r>
    </w:p>
    <w:p w14:paraId="0B375EF5" w14:textId="4D1B48EB" w:rsidR="0098647C" w:rsidRDefault="001322D5" w:rsidP="0098647C">
      <w:pPr>
        <w:pStyle w:val="ListParagraph"/>
        <w:numPr>
          <w:ilvl w:val="0"/>
          <w:numId w:val="6"/>
        </w:numPr>
        <w:shd w:val="clear" w:color="auto" w:fill="FFFFFF"/>
        <w:spacing w:before="100" w:beforeAutospacing="1" w:after="100" w:afterAutospacing="1" w:line="240" w:lineRule="auto"/>
        <w:jc w:val="both"/>
        <w:rPr>
          <w:rFonts w:ascii="Arial" w:eastAsia="Times New Roman" w:hAnsi="Arial" w:cs="Arial"/>
          <w:kern w:val="0"/>
          <w:sz w:val="24"/>
          <w:szCs w:val="24"/>
        </w:rPr>
      </w:pPr>
      <w:r>
        <w:rPr>
          <w:rFonts w:ascii="Arial" w:eastAsia="Times New Roman" w:hAnsi="Arial" w:cs="Arial"/>
          <w:noProof/>
          <w:kern w:val="0"/>
          <w:sz w:val="24"/>
          <w:szCs w:val="24"/>
        </w:rPr>
        <w:drawing>
          <wp:anchor distT="0" distB="0" distL="114300" distR="114300" simplePos="0" relativeHeight="251693056" behindDoc="0" locked="0" layoutInCell="1" allowOverlap="1" wp14:anchorId="13E63737" wp14:editId="3DA53931">
            <wp:simplePos x="0" y="0"/>
            <wp:positionH relativeFrom="margin">
              <wp:posOffset>5318125</wp:posOffset>
            </wp:positionH>
            <wp:positionV relativeFrom="paragraph">
              <wp:posOffset>34925</wp:posOffset>
            </wp:positionV>
            <wp:extent cx="1431925" cy="961390"/>
            <wp:effectExtent l="0" t="0" r="0" b="0"/>
            <wp:wrapSquare wrapText="bothSides"/>
            <wp:docPr id="16418925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892561" name="Picture 164189256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1925" cy="961390"/>
                    </a:xfrm>
                    <a:prstGeom prst="rect">
                      <a:avLst/>
                    </a:prstGeom>
                  </pic:spPr>
                </pic:pic>
              </a:graphicData>
            </a:graphic>
            <wp14:sizeRelH relativeFrom="page">
              <wp14:pctWidth>0</wp14:pctWidth>
            </wp14:sizeRelH>
            <wp14:sizeRelV relativeFrom="page">
              <wp14:pctHeight>0</wp14:pctHeight>
            </wp14:sizeRelV>
          </wp:anchor>
        </w:drawing>
      </w:r>
      <w:r w:rsidR="0098647C">
        <w:rPr>
          <w:rFonts w:ascii="Arial" w:eastAsia="Times New Roman" w:hAnsi="Arial" w:cs="Arial"/>
          <w:kern w:val="0"/>
          <w:sz w:val="24"/>
          <w:szCs w:val="24"/>
        </w:rPr>
        <w:t>Continued to expand Social Media presence.</w:t>
      </w:r>
    </w:p>
    <w:p w14:paraId="6642A323" w14:textId="77777777" w:rsidR="0098647C" w:rsidRDefault="0098647C" w:rsidP="0098647C">
      <w:pPr>
        <w:pStyle w:val="ListParagraph"/>
        <w:numPr>
          <w:ilvl w:val="0"/>
          <w:numId w:val="6"/>
        </w:numPr>
        <w:shd w:val="clear" w:color="auto" w:fill="FFFFFF"/>
        <w:spacing w:before="100" w:beforeAutospacing="1" w:after="100" w:afterAutospacing="1" w:line="240" w:lineRule="auto"/>
        <w:jc w:val="both"/>
        <w:rPr>
          <w:rFonts w:ascii="Arial" w:eastAsia="Times New Roman" w:hAnsi="Arial" w:cs="Arial"/>
          <w:kern w:val="0"/>
          <w:sz w:val="24"/>
          <w:szCs w:val="24"/>
        </w:rPr>
      </w:pPr>
      <w:r>
        <w:rPr>
          <w:rFonts w:ascii="Arial" w:eastAsia="Times New Roman" w:hAnsi="Arial" w:cs="Arial"/>
          <w:kern w:val="0"/>
          <w:sz w:val="24"/>
          <w:szCs w:val="24"/>
        </w:rPr>
        <w:t>Provided technical assistance to members.</w:t>
      </w:r>
    </w:p>
    <w:p w14:paraId="1E2F34EE" w14:textId="5699528C" w:rsidR="001322D5" w:rsidRDefault="001322D5" w:rsidP="0098647C">
      <w:pPr>
        <w:pStyle w:val="ListParagraph"/>
        <w:numPr>
          <w:ilvl w:val="0"/>
          <w:numId w:val="6"/>
        </w:numPr>
        <w:shd w:val="clear" w:color="auto" w:fill="FFFFFF"/>
        <w:spacing w:before="100" w:beforeAutospacing="1" w:after="100" w:afterAutospacing="1" w:line="240" w:lineRule="auto"/>
        <w:jc w:val="both"/>
        <w:rPr>
          <w:rFonts w:ascii="Arial" w:eastAsia="Times New Roman" w:hAnsi="Arial" w:cs="Arial"/>
          <w:kern w:val="0"/>
          <w:sz w:val="24"/>
          <w:szCs w:val="24"/>
        </w:rPr>
      </w:pPr>
      <w:r>
        <w:rPr>
          <w:rFonts w:ascii="Arial" w:eastAsia="Times New Roman" w:hAnsi="Arial" w:cs="Arial"/>
          <w:kern w:val="0"/>
          <w:sz w:val="24"/>
          <w:szCs w:val="24"/>
        </w:rPr>
        <w:t>Meet with state leaders to promote SSW services.</w:t>
      </w:r>
    </w:p>
    <w:p w14:paraId="25795028" w14:textId="545A6BF8" w:rsidR="0098647C" w:rsidRDefault="0098647C" w:rsidP="0098647C">
      <w:pPr>
        <w:pStyle w:val="ListParagraph"/>
        <w:numPr>
          <w:ilvl w:val="0"/>
          <w:numId w:val="6"/>
        </w:numPr>
        <w:shd w:val="clear" w:color="auto" w:fill="FFFFFF"/>
        <w:spacing w:before="100" w:beforeAutospacing="1" w:after="100" w:afterAutospacing="1" w:line="240" w:lineRule="auto"/>
        <w:jc w:val="both"/>
        <w:rPr>
          <w:rFonts w:ascii="Arial" w:eastAsia="Times New Roman" w:hAnsi="Arial" w:cs="Arial"/>
          <w:kern w:val="0"/>
          <w:sz w:val="24"/>
          <w:szCs w:val="24"/>
        </w:rPr>
      </w:pPr>
      <w:r>
        <w:rPr>
          <w:rFonts w:ascii="Arial" w:eastAsia="Times New Roman" w:hAnsi="Arial" w:cs="Arial"/>
          <w:kern w:val="0"/>
          <w:sz w:val="24"/>
          <w:szCs w:val="24"/>
        </w:rPr>
        <w:t>Established a University Liaison position on the Board.</w:t>
      </w:r>
      <w:r w:rsidR="00D93F66" w:rsidRPr="00D93F66">
        <w:rPr>
          <w:rFonts w:ascii="Arial" w:eastAsia="Times New Roman" w:hAnsi="Arial" w:cs="Arial"/>
          <w:noProof/>
          <w:kern w:val="0"/>
          <w:sz w:val="24"/>
          <w:szCs w:val="24"/>
        </w:rPr>
        <w:t xml:space="preserve"> </w:t>
      </w:r>
    </w:p>
    <w:p w14:paraId="1CD4115F" w14:textId="126EE414" w:rsidR="009F5912" w:rsidRDefault="009F5912" w:rsidP="0098647C">
      <w:pPr>
        <w:pStyle w:val="ListParagraph"/>
        <w:numPr>
          <w:ilvl w:val="0"/>
          <w:numId w:val="6"/>
        </w:numPr>
        <w:shd w:val="clear" w:color="auto" w:fill="FFFFFF"/>
        <w:spacing w:before="100" w:beforeAutospacing="1" w:after="100" w:afterAutospacing="1" w:line="240" w:lineRule="auto"/>
        <w:jc w:val="both"/>
        <w:rPr>
          <w:rFonts w:ascii="Arial" w:eastAsia="Times New Roman" w:hAnsi="Arial" w:cs="Arial"/>
          <w:kern w:val="0"/>
          <w:sz w:val="24"/>
          <w:szCs w:val="24"/>
        </w:rPr>
      </w:pPr>
      <w:r>
        <w:rPr>
          <w:rFonts w:ascii="Arial" w:eastAsia="Times New Roman" w:hAnsi="Arial" w:cs="Arial"/>
          <w:kern w:val="0"/>
          <w:sz w:val="24"/>
          <w:szCs w:val="24"/>
        </w:rPr>
        <w:t>Provided opportunities for networking and problem solving.</w:t>
      </w:r>
    </w:p>
    <w:p w14:paraId="64F5287D" w14:textId="341598BE" w:rsidR="0098647C" w:rsidRPr="007A6188" w:rsidRDefault="0098647C" w:rsidP="0098647C">
      <w:pPr>
        <w:shd w:val="clear" w:color="auto" w:fill="FFFFFF"/>
        <w:spacing w:before="100" w:beforeAutospacing="1" w:after="100" w:afterAutospacing="1" w:line="240" w:lineRule="auto"/>
        <w:jc w:val="both"/>
        <w:rPr>
          <w:rFonts w:ascii="Georgia" w:eastAsia="Times New Roman" w:hAnsi="Georgia" w:cs="Arial"/>
          <w:b/>
          <w:bCs/>
          <w:color w:val="000099"/>
          <w:kern w:val="0"/>
          <w:sz w:val="28"/>
          <w:szCs w:val="28"/>
        </w:rPr>
      </w:pPr>
      <w:r w:rsidRPr="007A6188">
        <w:rPr>
          <w:rFonts w:ascii="Georgia" w:eastAsia="Times New Roman" w:hAnsi="Georgia" w:cs="Arial"/>
          <w:b/>
          <w:bCs/>
          <w:color w:val="000099"/>
          <w:kern w:val="0"/>
          <w:sz w:val="28"/>
          <w:szCs w:val="28"/>
        </w:rPr>
        <w:t>NYSSSWA Regional Development</w:t>
      </w:r>
    </w:p>
    <w:p w14:paraId="2C1F3AFF" w14:textId="358F570A" w:rsidR="0098647C" w:rsidRDefault="00B36F87" w:rsidP="0098647C">
      <w:pPr>
        <w:pStyle w:val="ListParagraph"/>
        <w:numPr>
          <w:ilvl w:val="0"/>
          <w:numId w:val="7"/>
        </w:numPr>
        <w:shd w:val="clear" w:color="auto" w:fill="FFFFFF"/>
        <w:spacing w:before="100" w:beforeAutospacing="1" w:after="100" w:afterAutospacing="1" w:line="240" w:lineRule="auto"/>
        <w:jc w:val="both"/>
        <w:rPr>
          <w:rFonts w:ascii="Arial" w:eastAsia="Times New Roman" w:hAnsi="Arial" w:cs="Arial"/>
          <w:kern w:val="0"/>
          <w:sz w:val="24"/>
          <w:szCs w:val="24"/>
        </w:rPr>
      </w:pPr>
      <w:r>
        <w:rPr>
          <w:noProof/>
        </w:rPr>
        <w:drawing>
          <wp:anchor distT="0" distB="0" distL="114300" distR="114300" simplePos="0" relativeHeight="251675648" behindDoc="0" locked="0" layoutInCell="1" allowOverlap="1" wp14:anchorId="06475316" wp14:editId="58940BAC">
            <wp:simplePos x="0" y="0"/>
            <wp:positionH relativeFrom="column">
              <wp:posOffset>69850</wp:posOffset>
            </wp:positionH>
            <wp:positionV relativeFrom="paragraph">
              <wp:posOffset>6350</wp:posOffset>
            </wp:positionV>
            <wp:extent cx="1990725" cy="1028700"/>
            <wp:effectExtent l="0" t="0" r="9525" b="0"/>
            <wp:wrapSquare wrapText="bothSides"/>
            <wp:docPr id="9592242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24299" name="Picture 95922429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0725" cy="1028700"/>
                    </a:xfrm>
                    <a:prstGeom prst="rect">
                      <a:avLst/>
                    </a:prstGeom>
                  </pic:spPr>
                </pic:pic>
              </a:graphicData>
            </a:graphic>
            <wp14:sizeRelH relativeFrom="page">
              <wp14:pctWidth>0</wp14:pctWidth>
            </wp14:sizeRelH>
            <wp14:sizeRelV relativeFrom="page">
              <wp14:pctHeight>0</wp14:pctHeight>
            </wp14:sizeRelV>
          </wp:anchor>
        </w:drawing>
      </w:r>
      <w:r w:rsidR="0098647C">
        <w:rPr>
          <w:rFonts w:ascii="Arial" w:eastAsia="Times New Roman" w:hAnsi="Arial" w:cs="Arial"/>
          <w:kern w:val="0"/>
          <w:sz w:val="24"/>
          <w:szCs w:val="24"/>
        </w:rPr>
        <w:t>Increased Regional Representation to the Board for the Genesee/Rochester, Nassau/Suffolk</w:t>
      </w:r>
      <w:r w:rsidR="00564174">
        <w:rPr>
          <w:rFonts w:ascii="Arial" w:eastAsia="Times New Roman" w:hAnsi="Arial" w:cs="Arial"/>
          <w:kern w:val="0"/>
          <w:sz w:val="24"/>
          <w:szCs w:val="24"/>
        </w:rPr>
        <w:t>,</w:t>
      </w:r>
      <w:r w:rsidR="0098647C">
        <w:rPr>
          <w:rFonts w:ascii="Arial" w:eastAsia="Times New Roman" w:hAnsi="Arial" w:cs="Arial"/>
          <w:kern w:val="0"/>
          <w:sz w:val="24"/>
          <w:szCs w:val="24"/>
        </w:rPr>
        <w:t xml:space="preserve"> New York City </w:t>
      </w:r>
      <w:r w:rsidR="00564174">
        <w:rPr>
          <w:rFonts w:ascii="Arial" w:eastAsia="Times New Roman" w:hAnsi="Arial" w:cs="Arial"/>
          <w:kern w:val="0"/>
          <w:sz w:val="24"/>
          <w:szCs w:val="24"/>
        </w:rPr>
        <w:t xml:space="preserve">&amp; Northern </w:t>
      </w:r>
      <w:r w:rsidR="0098647C">
        <w:rPr>
          <w:rFonts w:ascii="Arial" w:eastAsia="Times New Roman" w:hAnsi="Arial" w:cs="Arial"/>
          <w:kern w:val="0"/>
          <w:sz w:val="24"/>
          <w:szCs w:val="24"/>
        </w:rPr>
        <w:t xml:space="preserve">regions.  </w:t>
      </w:r>
    </w:p>
    <w:p w14:paraId="45271E94" w14:textId="46809DF1" w:rsidR="0098647C" w:rsidRDefault="0098647C" w:rsidP="0098647C">
      <w:pPr>
        <w:pStyle w:val="ListParagraph"/>
        <w:numPr>
          <w:ilvl w:val="0"/>
          <w:numId w:val="7"/>
        </w:numPr>
        <w:shd w:val="clear" w:color="auto" w:fill="FFFFFF"/>
        <w:spacing w:before="100" w:beforeAutospacing="1" w:after="100" w:afterAutospacing="1" w:line="240" w:lineRule="auto"/>
        <w:jc w:val="both"/>
        <w:rPr>
          <w:rFonts w:ascii="Arial" w:eastAsia="Times New Roman" w:hAnsi="Arial" w:cs="Arial"/>
          <w:kern w:val="0"/>
          <w:sz w:val="24"/>
          <w:szCs w:val="24"/>
        </w:rPr>
      </w:pPr>
      <w:r>
        <w:rPr>
          <w:rFonts w:ascii="Arial" w:eastAsia="Times New Roman" w:hAnsi="Arial" w:cs="Arial"/>
          <w:kern w:val="0"/>
          <w:sz w:val="24"/>
          <w:szCs w:val="24"/>
        </w:rPr>
        <w:t xml:space="preserve">Continued recruiting efforts for regions currently not represented.  If you are interested in representing your region, let us know at </w:t>
      </w:r>
      <w:hyperlink r:id="rId12" w:history="1">
        <w:r w:rsidRPr="00DB2CF2">
          <w:rPr>
            <w:rStyle w:val="Hyperlink"/>
            <w:rFonts w:ascii="Arial" w:eastAsia="Times New Roman" w:hAnsi="Arial" w:cs="Arial"/>
            <w:kern w:val="0"/>
            <w:sz w:val="24"/>
            <w:szCs w:val="24"/>
          </w:rPr>
          <w:t>member.services@nyssswa.org</w:t>
        </w:r>
      </w:hyperlink>
      <w:r>
        <w:rPr>
          <w:rFonts w:ascii="Arial" w:eastAsia="Times New Roman" w:hAnsi="Arial" w:cs="Arial"/>
          <w:kern w:val="0"/>
          <w:sz w:val="24"/>
          <w:szCs w:val="24"/>
        </w:rPr>
        <w:t xml:space="preserve"> .</w:t>
      </w:r>
    </w:p>
    <w:p w14:paraId="3ABB2E59" w14:textId="6C917C4B" w:rsidR="0098647C" w:rsidRPr="007A6188" w:rsidRDefault="0098647C" w:rsidP="0098647C">
      <w:pPr>
        <w:shd w:val="clear" w:color="auto" w:fill="FFFFFF"/>
        <w:spacing w:before="100" w:beforeAutospacing="1" w:after="100" w:afterAutospacing="1" w:line="240" w:lineRule="auto"/>
        <w:jc w:val="both"/>
        <w:rPr>
          <w:rFonts w:ascii="Georgia" w:eastAsia="Times New Roman" w:hAnsi="Georgia" w:cs="Arial"/>
          <w:b/>
          <w:bCs/>
          <w:color w:val="000099"/>
          <w:kern w:val="0"/>
          <w:sz w:val="28"/>
          <w:szCs w:val="28"/>
        </w:rPr>
      </w:pPr>
      <w:r w:rsidRPr="007A6188">
        <w:rPr>
          <w:rFonts w:ascii="Georgia" w:eastAsia="Times New Roman" w:hAnsi="Georgia" w:cs="Arial"/>
          <w:b/>
          <w:bCs/>
          <w:color w:val="000099"/>
          <w:kern w:val="0"/>
          <w:sz w:val="28"/>
          <w:szCs w:val="28"/>
        </w:rPr>
        <w:t>Advocacy</w:t>
      </w:r>
    </w:p>
    <w:p w14:paraId="34A3D2FE" w14:textId="1C9EE941" w:rsidR="0067448D" w:rsidRPr="00B36F87" w:rsidRDefault="00B36F87" w:rsidP="00B36F87">
      <w:pPr>
        <w:pStyle w:val="ListParagraph"/>
        <w:numPr>
          <w:ilvl w:val="0"/>
          <w:numId w:val="10"/>
        </w:numPr>
        <w:shd w:val="clear" w:color="auto" w:fill="FFFFFF"/>
        <w:spacing w:before="100" w:beforeAutospacing="1" w:after="100" w:afterAutospacing="1" w:line="240" w:lineRule="auto"/>
        <w:jc w:val="both"/>
        <w:rPr>
          <w:rFonts w:ascii="Arial" w:eastAsia="Times New Roman" w:hAnsi="Arial" w:cs="Arial"/>
          <w:b/>
          <w:bCs/>
          <w:kern w:val="0"/>
          <w:sz w:val="24"/>
          <w:szCs w:val="24"/>
        </w:rPr>
      </w:pPr>
      <w:r>
        <w:rPr>
          <w:noProof/>
        </w:rPr>
        <w:drawing>
          <wp:anchor distT="0" distB="0" distL="114300" distR="114300" simplePos="0" relativeHeight="251674624" behindDoc="0" locked="0" layoutInCell="1" allowOverlap="1" wp14:anchorId="641674DA" wp14:editId="2E32CE53">
            <wp:simplePos x="0" y="0"/>
            <wp:positionH relativeFrom="margin">
              <wp:posOffset>5229225</wp:posOffset>
            </wp:positionH>
            <wp:positionV relativeFrom="paragraph">
              <wp:posOffset>130810</wp:posOffset>
            </wp:positionV>
            <wp:extent cx="1628775" cy="1085850"/>
            <wp:effectExtent l="0" t="0" r="9525" b="0"/>
            <wp:wrapSquare wrapText="bothSides"/>
            <wp:docPr id="744991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991279" name="Picture 74499127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8775" cy="1085850"/>
                    </a:xfrm>
                    <a:prstGeom prst="rect">
                      <a:avLst/>
                    </a:prstGeom>
                  </pic:spPr>
                </pic:pic>
              </a:graphicData>
            </a:graphic>
            <wp14:sizeRelH relativeFrom="page">
              <wp14:pctWidth>0</wp14:pctWidth>
            </wp14:sizeRelH>
            <wp14:sizeRelV relativeFrom="page">
              <wp14:pctHeight>0</wp14:pctHeight>
            </wp14:sizeRelV>
          </wp:anchor>
        </w:drawing>
      </w:r>
      <w:r w:rsidR="00982C4D" w:rsidRPr="00B36F87">
        <w:rPr>
          <w:rFonts w:ascii="Arial" w:eastAsia="Times New Roman" w:hAnsi="Arial" w:cs="Arial"/>
          <w:b/>
          <w:bCs/>
          <w:kern w:val="0"/>
          <w:sz w:val="24"/>
          <w:szCs w:val="24"/>
        </w:rPr>
        <w:t>N</w:t>
      </w:r>
      <w:r w:rsidR="0067448D" w:rsidRPr="00B36F87">
        <w:rPr>
          <w:rFonts w:ascii="Arial" w:eastAsia="Times New Roman" w:hAnsi="Arial" w:cs="Arial"/>
          <w:b/>
          <w:bCs/>
          <w:kern w:val="0"/>
          <w:sz w:val="24"/>
          <w:szCs w:val="24"/>
        </w:rPr>
        <w:t>ew York General Assembly</w:t>
      </w:r>
      <w:r w:rsidR="00564174" w:rsidRPr="00B36F87">
        <w:rPr>
          <w:rFonts w:ascii="Arial" w:eastAsia="Times New Roman" w:hAnsi="Arial" w:cs="Arial"/>
          <w:noProof/>
          <w:kern w:val="0"/>
          <w:sz w:val="24"/>
          <w:szCs w:val="24"/>
        </w:rPr>
        <w:t xml:space="preserve"> </w:t>
      </w:r>
    </w:p>
    <w:p w14:paraId="3A882818" w14:textId="5DB32AEB" w:rsidR="00813DF4" w:rsidRDefault="0067448D" w:rsidP="005D4885">
      <w:pPr>
        <w:pStyle w:val="ListParagraph"/>
        <w:numPr>
          <w:ilvl w:val="1"/>
          <w:numId w:val="8"/>
        </w:numPr>
        <w:shd w:val="clear" w:color="auto" w:fill="FFFFFF"/>
        <w:spacing w:before="100" w:beforeAutospacing="1" w:after="100" w:afterAutospacing="1" w:line="240" w:lineRule="auto"/>
        <w:rPr>
          <w:rFonts w:ascii="Arial" w:eastAsia="Times New Roman" w:hAnsi="Arial" w:cs="Arial"/>
          <w:kern w:val="0"/>
          <w:sz w:val="24"/>
          <w:szCs w:val="24"/>
        </w:rPr>
      </w:pPr>
      <w:r w:rsidRPr="005D4885">
        <w:rPr>
          <w:rFonts w:ascii="Arial" w:eastAsia="Times New Roman" w:hAnsi="Arial" w:cs="Arial"/>
          <w:kern w:val="0"/>
          <w:sz w:val="24"/>
          <w:szCs w:val="24"/>
        </w:rPr>
        <w:t>NYSSSWA met with legislators throughout the year to advocate for increased School Social Workers and services to students.</w:t>
      </w:r>
    </w:p>
    <w:p w14:paraId="28867A52" w14:textId="4D92B164" w:rsidR="00834D1E" w:rsidRPr="00834D1E" w:rsidRDefault="00813DF4" w:rsidP="00B775FE">
      <w:pPr>
        <w:pStyle w:val="ListParagraph"/>
        <w:numPr>
          <w:ilvl w:val="1"/>
          <w:numId w:val="8"/>
        </w:numPr>
        <w:shd w:val="clear" w:color="auto" w:fill="FFFFFF"/>
        <w:spacing w:before="100" w:beforeAutospacing="1" w:after="100" w:afterAutospacing="1" w:line="240" w:lineRule="auto"/>
        <w:rPr>
          <w:rFonts w:ascii="Arial" w:eastAsia="Times New Roman" w:hAnsi="Arial" w:cs="Arial"/>
          <w:kern w:val="0"/>
          <w:sz w:val="24"/>
          <w:szCs w:val="24"/>
        </w:rPr>
      </w:pPr>
      <w:r w:rsidRPr="00564174">
        <w:rPr>
          <w:rFonts w:ascii="Arial" w:eastAsia="Times New Roman" w:hAnsi="Arial" w:cs="Arial"/>
          <w:kern w:val="0"/>
          <w:sz w:val="24"/>
          <w:szCs w:val="24"/>
        </w:rPr>
        <w:t xml:space="preserve">NYSSSWA participated in last year’s </w:t>
      </w:r>
      <w:r w:rsidRPr="00564174">
        <w:rPr>
          <w:rFonts w:ascii="Arial" w:eastAsia="Times New Roman" w:hAnsi="Arial" w:cs="Arial"/>
          <w:b/>
          <w:bCs/>
          <w:kern w:val="0"/>
          <w:sz w:val="24"/>
          <w:szCs w:val="24"/>
        </w:rPr>
        <w:t>“Advocacy Day”</w:t>
      </w:r>
      <w:r w:rsidR="00834D1E">
        <w:rPr>
          <w:rFonts w:ascii="Arial" w:eastAsia="Times New Roman" w:hAnsi="Arial" w:cs="Arial"/>
          <w:b/>
          <w:bCs/>
          <w:kern w:val="0"/>
          <w:sz w:val="24"/>
          <w:szCs w:val="24"/>
        </w:rPr>
        <w:t>.</w:t>
      </w:r>
    </w:p>
    <w:p w14:paraId="6D63B1EE" w14:textId="57EBBD7B" w:rsidR="00A72336" w:rsidRPr="00564174" w:rsidRDefault="009E72C4" w:rsidP="00B775FE">
      <w:pPr>
        <w:pStyle w:val="ListParagraph"/>
        <w:numPr>
          <w:ilvl w:val="1"/>
          <w:numId w:val="8"/>
        </w:numPr>
        <w:shd w:val="clear" w:color="auto" w:fill="FFFFFF"/>
        <w:spacing w:before="100" w:beforeAutospacing="1" w:after="100" w:afterAutospacing="1" w:line="240" w:lineRule="auto"/>
        <w:rPr>
          <w:rFonts w:ascii="Arial" w:eastAsia="Times New Roman" w:hAnsi="Arial" w:cs="Arial"/>
          <w:kern w:val="0"/>
          <w:sz w:val="24"/>
          <w:szCs w:val="24"/>
        </w:rPr>
      </w:pPr>
      <w:r>
        <w:rPr>
          <w:rFonts w:ascii="Arial" w:eastAsia="Times New Roman" w:hAnsi="Arial" w:cs="Arial"/>
          <w:kern w:val="0"/>
          <w:sz w:val="24"/>
          <w:szCs w:val="24"/>
        </w:rPr>
        <w:t>The Board a</w:t>
      </w:r>
      <w:r w:rsidR="00834D1E">
        <w:rPr>
          <w:rFonts w:ascii="Arial" w:eastAsia="Times New Roman" w:hAnsi="Arial" w:cs="Arial"/>
          <w:kern w:val="0"/>
          <w:sz w:val="24"/>
          <w:szCs w:val="24"/>
        </w:rPr>
        <w:t xml:space="preserve">ccepted </w:t>
      </w:r>
      <w:r>
        <w:rPr>
          <w:rFonts w:ascii="Arial" w:eastAsia="Times New Roman" w:hAnsi="Arial" w:cs="Arial"/>
          <w:kern w:val="0"/>
          <w:sz w:val="24"/>
          <w:szCs w:val="24"/>
        </w:rPr>
        <w:t xml:space="preserve">the </w:t>
      </w:r>
      <w:r w:rsidR="00834D1E">
        <w:rPr>
          <w:rFonts w:ascii="Arial" w:eastAsia="Times New Roman" w:hAnsi="Arial" w:cs="Arial"/>
          <w:kern w:val="0"/>
          <w:sz w:val="24"/>
          <w:szCs w:val="24"/>
        </w:rPr>
        <w:t xml:space="preserve">invitation to </w:t>
      </w:r>
      <w:r w:rsidR="00834D1E" w:rsidRPr="00834D1E">
        <w:rPr>
          <w:rFonts w:ascii="Arial" w:eastAsia="Times New Roman" w:hAnsi="Arial" w:cs="Arial"/>
          <w:kern w:val="0"/>
          <w:sz w:val="24"/>
          <w:szCs w:val="24"/>
        </w:rPr>
        <w:t xml:space="preserve">Senator Andrew </w:t>
      </w:r>
      <w:proofErr w:type="spellStart"/>
      <w:r w:rsidR="00834D1E" w:rsidRPr="00834D1E">
        <w:rPr>
          <w:rFonts w:ascii="Arial" w:eastAsia="Times New Roman" w:hAnsi="Arial" w:cs="Arial"/>
          <w:kern w:val="0"/>
          <w:sz w:val="24"/>
          <w:szCs w:val="24"/>
        </w:rPr>
        <w:t>Gounardes</w:t>
      </w:r>
      <w:proofErr w:type="spellEnd"/>
      <w:r w:rsidR="00834D1E">
        <w:rPr>
          <w:rFonts w:ascii="Arial" w:eastAsia="Times New Roman" w:hAnsi="Arial" w:cs="Arial"/>
          <w:kern w:val="0"/>
          <w:sz w:val="24"/>
          <w:szCs w:val="24"/>
        </w:rPr>
        <w:t>’</w:t>
      </w:r>
      <w:r w:rsidR="00834D1E" w:rsidRPr="00834D1E">
        <w:rPr>
          <w:rFonts w:ascii="Arial" w:eastAsia="Times New Roman" w:hAnsi="Arial" w:cs="Arial"/>
          <w:kern w:val="0"/>
          <w:sz w:val="24"/>
          <w:szCs w:val="24"/>
        </w:rPr>
        <w:t xml:space="preserve"> and Assembly Member Jo Anne Simon</w:t>
      </w:r>
      <w:r w:rsidR="00834D1E">
        <w:rPr>
          <w:rFonts w:ascii="Arial" w:eastAsia="Times New Roman" w:hAnsi="Arial" w:cs="Arial"/>
          <w:kern w:val="0"/>
          <w:sz w:val="24"/>
          <w:szCs w:val="24"/>
        </w:rPr>
        <w:t xml:space="preserve">’s event to support their Lockdown Drill Reform bill.  </w:t>
      </w:r>
      <w:r w:rsidR="00834D1E" w:rsidRPr="00834D1E">
        <w:rPr>
          <w:rFonts w:ascii="Arial" w:eastAsia="Times New Roman" w:hAnsi="Arial" w:cs="Arial"/>
          <w:kern w:val="0"/>
          <w:sz w:val="24"/>
          <w:szCs w:val="24"/>
        </w:rPr>
        <w:t> </w:t>
      </w:r>
      <w:r w:rsidR="00813DF4" w:rsidRPr="00564174">
        <w:rPr>
          <w:rFonts w:ascii="Arial" w:eastAsia="Times New Roman" w:hAnsi="Arial" w:cs="Arial"/>
          <w:kern w:val="0"/>
          <w:sz w:val="24"/>
          <w:szCs w:val="24"/>
        </w:rPr>
        <w:t xml:space="preserve"> </w:t>
      </w:r>
      <w:r>
        <w:rPr>
          <w:rFonts w:ascii="Arial" w:eastAsia="Times New Roman" w:hAnsi="Arial" w:cs="Arial"/>
          <w:kern w:val="0"/>
          <w:sz w:val="24"/>
          <w:szCs w:val="24"/>
        </w:rPr>
        <w:t xml:space="preserve"> </w:t>
      </w:r>
      <w:r w:rsidR="00191E09">
        <w:rPr>
          <w:rFonts w:ascii="Arial" w:eastAsia="Times New Roman" w:hAnsi="Arial" w:cs="Arial"/>
          <w:kern w:val="0"/>
          <w:sz w:val="24"/>
          <w:szCs w:val="24"/>
        </w:rPr>
        <w:br/>
      </w:r>
      <w:r w:rsidR="00191E09">
        <w:rPr>
          <w:rFonts w:ascii="Arial" w:eastAsia="Times New Roman" w:hAnsi="Arial" w:cs="Arial"/>
          <w:kern w:val="0"/>
          <w:sz w:val="24"/>
          <w:szCs w:val="24"/>
        </w:rPr>
        <w:br/>
      </w:r>
      <w:r w:rsidR="00191E09">
        <w:rPr>
          <w:rFonts w:ascii="Arial" w:eastAsia="Times New Roman" w:hAnsi="Arial" w:cs="Arial"/>
          <w:kern w:val="0"/>
          <w:sz w:val="24"/>
          <w:szCs w:val="24"/>
        </w:rPr>
        <w:br/>
      </w:r>
      <w:r w:rsidR="00191E09">
        <w:rPr>
          <w:rFonts w:ascii="Arial" w:eastAsia="Times New Roman" w:hAnsi="Arial" w:cs="Arial"/>
          <w:kern w:val="0"/>
          <w:sz w:val="24"/>
          <w:szCs w:val="24"/>
        </w:rPr>
        <w:lastRenderedPageBreak/>
        <w:br/>
      </w:r>
    </w:p>
    <w:p w14:paraId="24ADD74C" w14:textId="30E596C5" w:rsidR="00A72336" w:rsidRPr="00292F51" w:rsidRDefault="006E6496" w:rsidP="00A72336">
      <w:pPr>
        <w:pStyle w:val="ListParagraph"/>
        <w:numPr>
          <w:ilvl w:val="0"/>
          <w:numId w:val="8"/>
        </w:numPr>
        <w:shd w:val="clear" w:color="auto" w:fill="FFFFFF"/>
        <w:spacing w:before="100" w:beforeAutospacing="1" w:after="100" w:afterAutospacing="1" w:line="240" w:lineRule="auto"/>
        <w:jc w:val="both"/>
        <w:rPr>
          <w:rFonts w:ascii="Arial" w:eastAsia="Times New Roman" w:hAnsi="Arial" w:cs="Arial"/>
          <w:b/>
          <w:bCs/>
          <w:kern w:val="0"/>
          <w:sz w:val="24"/>
          <w:szCs w:val="24"/>
        </w:rPr>
      </w:pPr>
      <w:r>
        <w:rPr>
          <w:noProof/>
        </w:rPr>
        <w:drawing>
          <wp:anchor distT="0" distB="0" distL="114300" distR="114300" simplePos="0" relativeHeight="251659264" behindDoc="0" locked="1" layoutInCell="1" allowOverlap="0" wp14:anchorId="65558D61" wp14:editId="4BFDC466">
            <wp:simplePos x="0" y="0"/>
            <wp:positionH relativeFrom="margin">
              <wp:posOffset>294005</wp:posOffset>
            </wp:positionH>
            <wp:positionV relativeFrom="paragraph">
              <wp:posOffset>262890</wp:posOffset>
            </wp:positionV>
            <wp:extent cx="1418590" cy="946150"/>
            <wp:effectExtent l="0" t="0" r="0" b="6350"/>
            <wp:wrapSquare wrapText="bothSides"/>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8590" cy="94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72336" w:rsidRPr="00292F51">
        <w:rPr>
          <w:rFonts w:ascii="Arial" w:eastAsia="Times New Roman" w:hAnsi="Arial" w:cs="Arial"/>
          <w:b/>
          <w:bCs/>
          <w:kern w:val="0"/>
          <w:sz w:val="24"/>
          <w:szCs w:val="24"/>
        </w:rPr>
        <w:t>New York State Education Department—NYSED</w:t>
      </w:r>
    </w:p>
    <w:p w14:paraId="3C293E60" w14:textId="564E8F20" w:rsidR="00A72336" w:rsidRDefault="00A72336" w:rsidP="00A72336">
      <w:pPr>
        <w:pStyle w:val="ListParagraph"/>
        <w:numPr>
          <w:ilvl w:val="1"/>
          <w:numId w:val="8"/>
        </w:numPr>
        <w:shd w:val="clear" w:color="auto" w:fill="FFFFFF"/>
        <w:spacing w:before="100" w:beforeAutospacing="1" w:after="100" w:afterAutospacing="1" w:line="240" w:lineRule="auto"/>
        <w:jc w:val="both"/>
        <w:rPr>
          <w:rFonts w:ascii="Arial" w:eastAsia="Times New Roman" w:hAnsi="Arial" w:cs="Arial"/>
          <w:b/>
          <w:bCs/>
          <w:kern w:val="0"/>
          <w:sz w:val="24"/>
          <w:szCs w:val="24"/>
        </w:rPr>
      </w:pPr>
      <w:r>
        <w:rPr>
          <w:rFonts w:ascii="Arial" w:eastAsia="Times New Roman" w:hAnsi="Arial" w:cs="Arial"/>
          <w:kern w:val="0"/>
          <w:sz w:val="24"/>
          <w:szCs w:val="24"/>
        </w:rPr>
        <w:t xml:space="preserve">Continued ongoing discussions and SSW advocacy with Evan Seiden, Executive Secretary to </w:t>
      </w:r>
      <w:r w:rsidRPr="00292F51">
        <w:rPr>
          <w:rFonts w:ascii="Arial" w:eastAsia="Times New Roman" w:hAnsi="Arial" w:cs="Arial"/>
          <w:b/>
          <w:bCs/>
          <w:kern w:val="0"/>
          <w:sz w:val="24"/>
          <w:szCs w:val="24"/>
        </w:rPr>
        <w:t xml:space="preserve">clarify the regulations for obtaining supervision in the school setting to obtain licensure.  </w:t>
      </w:r>
    </w:p>
    <w:p w14:paraId="154AB275" w14:textId="242FC6D6" w:rsidR="00292F51" w:rsidRDefault="00292F51" w:rsidP="0067448D">
      <w:pPr>
        <w:pStyle w:val="ListParagraph"/>
        <w:numPr>
          <w:ilvl w:val="1"/>
          <w:numId w:val="8"/>
        </w:numPr>
        <w:shd w:val="clear" w:color="auto" w:fill="FFFFFF"/>
        <w:spacing w:before="100" w:beforeAutospacing="1" w:after="100" w:afterAutospacing="1" w:line="240" w:lineRule="auto"/>
        <w:rPr>
          <w:rFonts w:ascii="Arial" w:eastAsia="Times New Roman" w:hAnsi="Arial" w:cs="Arial"/>
          <w:b/>
          <w:bCs/>
          <w:kern w:val="0"/>
          <w:sz w:val="24"/>
          <w:szCs w:val="24"/>
        </w:rPr>
      </w:pPr>
      <w:r w:rsidRPr="00292F51">
        <w:rPr>
          <w:rFonts w:ascii="Arial" w:eastAsia="Times New Roman" w:hAnsi="Arial" w:cs="Arial"/>
          <w:kern w:val="0"/>
          <w:sz w:val="24"/>
          <w:szCs w:val="24"/>
        </w:rPr>
        <w:t>NYSSSWA Committee continues to meet to develop document</w:t>
      </w:r>
      <w:r w:rsidR="00813DF4">
        <w:rPr>
          <w:rFonts w:ascii="Arial" w:eastAsia="Times New Roman" w:hAnsi="Arial" w:cs="Arial"/>
          <w:kern w:val="0"/>
          <w:sz w:val="24"/>
          <w:szCs w:val="24"/>
        </w:rPr>
        <w:t>s</w:t>
      </w:r>
      <w:r w:rsidRPr="00292F51">
        <w:rPr>
          <w:rFonts w:ascii="Arial" w:eastAsia="Times New Roman" w:hAnsi="Arial" w:cs="Arial"/>
          <w:kern w:val="0"/>
          <w:sz w:val="24"/>
          <w:szCs w:val="24"/>
        </w:rPr>
        <w:t xml:space="preserve"> that will</w:t>
      </w:r>
      <w:r>
        <w:rPr>
          <w:rFonts w:ascii="Arial" w:eastAsia="Times New Roman" w:hAnsi="Arial" w:cs="Arial"/>
          <w:b/>
          <w:bCs/>
          <w:kern w:val="0"/>
          <w:sz w:val="24"/>
          <w:szCs w:val="24"/>
        </w:rPr>
        <w:t xml:space="preserve"> outline step by step procedures </w:t>
      </w:r>
      <w:r>
        <w:rPr>
          <w:rFonts w:ascii="Arial" w:eastAsia="Times New Roman" w:hAnsi="Arial" w:cs="Arial"/>
          <w:kern w:val="0"/>
          <w:sz w:val="24"/>
          <w:szCs w:val="24"/>
        </w:rPr>
        <w:t>for receiving supervision in schools in order to obtain an LCSW.</w:t>
      </w:r>
    </w:p>
    <w:p w14:paraId="5F216339" w14:textId="77777777" w:rsidR="00B36F87" w:rsidRPr="00BD613D" w:rsidRDefault="00B36F87" w:rsidP="00B36F87">
      <w:pPr>
        <w:pStyle w:val="ListParagraph"/>
        <w:shd w:val="clear" w:color="auto" w:fill="FFFFFF"/>
        <w:spacing w:before="100" w:beforeAutospacing="1" w:after="100" w:afterAutospacing="1" w:line="240" w:lineRule="auto"/>
        <w:ind w:left="1440"/>
        <w:rPr>
          <w:rFonts w:ascii="Arial" w:eastAsia="Times New Roman" w:hAnsi="Arial" w:cs="Arial"/>
          <w:b/>
          <w:bCs/>
          <w:kern w:val="0"/>
          <w:sz w:val="24"/>
          <w:szCs w:val="24"/>
        </w:rPr>
      </w:pPr>
    </w:p>
    <w:p w14:paraId="6DE7052C" w14:textId="5E5B777C" w:rsidR="009B5B58" w:rsidRPr="009B5B58" w:rsidRDefault="009B5B58" w:rsidP="009B5B58">
      <w:pPr>
        <w:pStyle w:val="ListParagraph"/>
        <w:numPr>
          <w:ilvl w:val="0"/>
          <w:numId w:val="8"/>
        </w:numPr>
        <w:shd w:val="clear" w:color="auto" w:fill="FFFFFF"/>
        <w:spacing w:before="100" w:beforeAutospacing="1" w:after="100" w:afterAutospacing="1" w:line="240" w:lineRule="auto"/>
        <w:jc w:val="both"/>
        <w:rPr>
          <w:rFonts w:ascii="Arial" w:eastAsia="Times New Roman" w:hAnsi="Arial" w:cs="Arial"/>
          <w:b/>
          <w:bCs/>
          <w:kern w:val="0"/>
          <w:sz w:val="24"/>
          <w:szCs w:val="24"/>
        </w:rPr>
      </w:pPr>
      <w:r w:rsidRPr="009B5B58">
        <w:rPr>
          <w:rFonts w:ascii="Arial" w:eastAsia="Times New Roman" w:hAnsi="Arial" w:cs="Arial"/>
          <w:b/>
          <w:bCs/>
          <w:kern w:val="0"/>
          <w:sz w:val="24"/>
          <w:szCs w:val="24"/>
        </w:rPr>
        <w:t>Student Centered Support Services (SCSS) – “The Collective Care Team”</w:t>
      </w:r>
    </w:p>
    <w:p w14:paraId="52BE5807" w14:textId="7603BCFD" w:rsidR="009B5B58" w:rsidRPr="009B5B58" w:rsidRDefault="00EF0271" w:rsidP="009B5B58">
      <w:pPr>
        <w:pStyle w:val="ListParagraph"/>
        <w:numPr>
          <w:ilvl w:val="1"/>
          <w:numId w:val="8"/>
        </w:numPr>
        <w:shd w:val="clear" w:color="auto" w:fill="FFFFFF"/>
        <w:spacing w:before="100" w:beforeAutospacing="1" w:after="100" w:afterAutospacing="1" w:line="240" w:lineRule="auto"/>
        <w:jc w:val="both"/>
        <w:rPr>
          <w:rFonts w:ascii="Arial" w:eastAsia="Times New Roman" w:hAnsi="Arial" w:cs="Arial"/>
          <w:b/>
          <w:bCs/>
          <w:kern w:val="0"/>
          <w:sz w:val="24"/>
          <w:szCs w:val="24"/>
        </w:rPr>
      </w:pPr>
      <w:r>
        <w:rPr>
          <w:noProof/>
        </w:rPr>
        <w:drawing>
          <wp:anchor distT="0" distB="0" distL="114300" distR="114300" simplePos="0" relativeHeight="251660288" behindDoc="0" locked="0" layoutInCell="1" allowOverlap="0" wp14:anchorId="1E1DAB71" wp14:editId="7418A89B">
            <wp:simplePos x="0" y="0"/>
            <wp:positionH relativeFrom="margin">
              <wp:align>right</wp:align>
            </wp:positionH>
            <wp:positionV relativeFrom="paragraph">
              <wp:posOffset>17780</wp:posOffset>
            </wp:positionV>
            <wp:extent cx="1718945" cy="1005840"/>
            <wp:effectExtent l="0" t="0" r="0" b="3810"/>
            <wp:wrapSquare wrapText="bothSides"/>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8945"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B5B58">
        <w:rPr>
          <w:rFonts w:ascii="Arial" w:eastAsia="Times New Roman" w:hAnsi="Arial" w:cs="Arial"/>
          <w:kern w:val="0"/>
          <w:sz w:val="24"/>
          <w:szCs w:val="24"/>
        </w:rPr>
        <w:t>Attended quarterly meetings held with the presidents of NYSSCA, NYASP and NYSASN (State associations for School Counselors, School Psychologists &amp; School Nurses).</w:t>
      </w:r>
    </w:p>
    <w:p w14:paraId="6B43E5DF" w14:textId="6091107F" w:rsidR="009B5B58" w:rsidRPr="009B5B58" w:rsidRDefault="009B5B58" w:rsidP="009B5B58">
      <w:pPr>
        <w:pStyle w:val="ListParagraph"/>
        <w:numPr>
          <w:ilvl w:val="1"/>
          <w:numId w:val="8"/>
        </w:numPr>
        <w:shd w:val="clear" w:color="auto" w:fill="FFFFFF"/>
        <w:spacing w:before="100" w:beforeAutospacing="1" w:after="100" w:afterAutospacing="1" w:line="240" w:lineRule="auto"/>
        <w:jc w:val="both"/>
        <w:rPr>
          <w:rFonts w:ascii="Arial" w:eastAsia="Times New Roman" w:hAnsi="Arial" w:cs="Arial"/>
          <w:b/>
          <w:bCs/>
          <w:kern w:val="0"/>
          <w:sz w:val="24"/>
          <w:szCs w:val="24"/>
        </w:rPr>
      </w:pPr>
      <w:r w:rsidRPr="009B5B58">
        <w:rPr>
          <w:rFonts w:ascii="Arial" w:eastAsia="Times New Roman" w:hAnsi="Arial" w:cs="Arial"/>
          <w:b/>
          <w:bCs/>
          <w:kern w:val="0"/>
          <w:sz w:val="24"/>
          <w:szCs w:val="24"/>
        </w:rPr>
        <w:t>Group is working to narrow legislative focus</w:t>
      </w:r>
      <w:r>
        <w:rPr>
          <w:rFonts w:ascii="Arial" w:eastAsia="Times New Roman" w:hAnsi="Arial" w:cs="Arial"/>
          <w:kern w:val="0"/>
          <w:sz w:val="24"/>
          <w:szCs w:val="24"/>
        </w:rPr>
        <w:t xml:space="preserve"> as well as strategies to advocate jointly as a team on issues impacting services to students.</w:t>
      </w:r>
    </w:p>
    <w:p w14:paraId="26D69A58" w14:textId="700B19F9" w:rsidR="009B5B58" w:rsidRDefault="009B5B58" w:rsidP="009B5B58">
      <w:pPr>
        <w:pStyle w:val="ListParagraph"/>
        <w:numPr>
          <w:ilvl w:val="1"/>
          <w:numId w:val="8"/>
        </w:numPr>
        <w:shd w:val="clear" w:color="auto" w:fill="FFFFFF"/>
        <w:spacing w:before="100" w:beforeAutospacing="1" w:after="100" w:afterAutospacing="1" w:line="240" w:lineRule="auto"/>
        <w:jc w:val="both"/>
        <w:rPr>
          <w:rFonts w:ascii="Arial" w:eastAsia="Times New Roman" w:hAnsi="Arial" w:cs="Arial"/>
          <w:kern w:val="0"/>
          <w:sz w:val="24"/>
          <w:szCs w:val="24"/>
        </w:rPr>
      </w:pPr>
      <w:r w:rsidRPr="009B5B58">
        <w:rPr>
          <w:rFonts w:ascii="Arial" w:eastAsia="Times New Roman" w:hAnsi="Arial" w:cs="Arial"/>
          <w:kern w:val="0"/>
          <w:sz w:val="24"/>
          <w:szCs w:val="24"/>
        </w:rPr>
        <w:t xml:space="preserve">Group reached out </w:t>
      </w:r>
      <w:r w:rsidR="00813DF4">
        <w:rPr>
          <w:rFonts w:ascii="Arial" w:eastAsia="Times New Roman" w:hAnsi="Arial" w:cs="Arial"/>
          <w:kern w:val="0"/>
          <w:sz w:val="24"/>
          <w:szCs w:val="24"/>
        </w:rPr>
        <w:t xml:space="preserve">and obtained </w:t>
      </w:r>
      <w:r>
        <w:rPr>
          <w:rFonts w:ascii="Arial" w:eastAsia="Times New Roman" w:hAnsi="Arial" w:cs="Arial"/>
          <w:b/>
          <w:bCs/>
          <w:kern w:val="0"/>
          <w:sz w:val="24"/>
          <w:szCs w:val="24"/>
        </w:rPr>
        <w:t xml:space="preserve">lobbying support </w:t>
      </w:r>
      <w:r w:rsidRPr="009B5B58">
        <w:rPr>
          <w:rFonts w:ascii="Arial" w:eastAsia="Times New Roman" w:hAnsi="Arial" w:cs="Arial"/>
          <w:kern w:val="0"/>
          <w:sz w:val="24"/>
          <w:szCs w:val="24"/>
        </w:rPr>
        <w:t>from the New York State United Teachers (NYSUT)</w:t>
      </w:r>
    </w:p>
    <w:p w14:paraId="238E576B" w14:textId="2729C111" w:rsidR="00E66BCF" w:rsidRPr="00EF0271" w:rsidRDefault="00813DF4" w:rsidP="00D93F66">
      <w:pPr>
        <w:pStyle w:val="ListParagraph"/>
        <w:numPr>
          <w:ilvl w:val="1"/>
          <w:numId w:val="8"/>
        </w:numPr>
        <w:shd w:val="clear" w:color="auto" w:fill="FFFFFF"/>
        <w:spacing w:before="100" w:beforeAutospacing="1" w:after="100" w:afterAutospacing="1" w:line="240" w:lineRule="auto"/>
        <w:jc w:val="both"/>
        <w:rPr>
          <w:rFonts w:ascii="Arial" w:eastAsia="Times New Roman" w:hAnsi="Arial" w:cs="Arial"/>
          <w:b/>
          <w:bCs/>
          <w:kern w:val="0"/>
          <w:sz w:val="24"/>
          <w:szCs w:val="24"/>
        </w:rPr>
      </w:pPr>
      <w:r w:rsidRPr="00EF0271">
        <w:rPr>
          <w:rFonts w:ascii="Arial" w:eastAsia="Times New Roman" w:hAnsi="Arial" w:cs="Arial"/>
          <w:kern w:val="0"/>
          <w:sz w:val="24"/>
          <w:szCs w:val="24"/>
        </w:rPr>
        <w:t xml:space="preserve">On </w:t>
      </w:r>
      <w:r w:rsidRPr="00EF0271">
        <w:rPr>
          <w:rFonts w:ascii="Arial" w:eastAsia="Times New Roman" w:hAnsi="Arial" w:cs="Arial"/>
          <w:b/>
          <w:bCs/>
          <w:kern w:val="0"/>
          <w:sz w:val="24"/>
          <w:szCs w:val="24"/>
        </w:rPr>
        <w:t>May 7, 2024</w:t>
      </w:r>
      <w:r w:rsidRPr="00EF0271">
        <w:rPr>
          <w:rFonts w:ascii="Arial" w:eastAsia="Times New Roman" w:hAnsi="Arial" w:cs="Arial"/>
          <w:kern w:val="0"/>
          <w:sz w:val="24"/>
          <w:szCs w:val="24"/>
        </w:rPr>
        <w:t xml:space="preserve">, NYSSSWA joined our “Collective Care Team” members for </w:t>
      </w:r>
      <w:r w:rsidRPr="00EF0271">
        <w:rPr>
          <w:rFonts w:ascii="Arial" w:eastAsia="Times New Roman" w:hAnsi="Arial" w:cs="Arial"/>
          <w:b/>
          <w:bCs/>
          <w:kern w:val="0"/>
          <w:sz w:val="24"/>
          <w:szCs w:val="24"/>
        </w:rPr>
        <w:t>Advocacy Day</w:t>
      </w:r>
      <w:r w:rsidRPr="00EF0271">
        <w:rPr>
          <w:rFonts w:ascii="Arial" w:eastAsia="Times New Roman" w:hAnsi="Arial" w:cs="Arial"/>
          <w:kern w:val="0"/>
          <w:sz w:val="24"/>
          <w:szCs w:val="24"/>
        </w:rPr>
        <w:t xml:space="preserve"> hosted by NYSUT to meet with Senators and Assembly staff to advocate for (4) bills that were currently in the legislature.   </w:t>
      </w:r>
    </w:p>
    <w:p w14:paraId="0C7CDACF" w14:textId="6AA3D0D7" w:rsidR="00EF0271" w:rsidRDefault="00EF0271" w:rsidP="00EF0271">
      <w:pPr>
        <w:pStyle w:val="ListParagraph"/>
        <w:shd w:val="clear" w:color="auto" w:fill="FFFFFF"/>
        <w:spacing w:before="100" w:beforeAutospacing="1" w:after="100" w:afterAutospacing="1" w:line="240" w:lineRule="auto"/>
        <w:jc w:val="both"/>
        <w:rPr>
          <w:rFonts w:ascii="Arial" w:eastAsia="Times New Roman" w:hAnsi="Arial" w:cs="Arial"/>
          <w:b/>
          <w:bCs/>
          <w:kern w:val="0"/>
          <w:sz w:val="24"/>
          <w:szCs w:val="24"/>
        </w:rPr>
      </w:pPr>
    </w:p>
    <w:p w14:paraId="37238145" w14:textId="0CB9EC6B" w:rsidR="00B36F87" w:rsidRPr="00292F51" w:rsidRDefault="00B36F87" w:rsidP="00B36F87">
      <w:pPr>
        <w:pStyle w:val="ListParagraph"/>
        <w:numPr>
          <w:ilvl w:val="0"/>
          <w:numId w:val="8"/>
        </w:numPr>
        <w:shd w:val="clear" w:color="auto" w:fill="FFFFFF"/>
        <w:spacing w:before="100" w:beforeAutospacing="1" w:after="100" w:afterAutospacing="1" w:line="240" w:lineRule="auto"/>
        <w:jc w:val="both"/>
        <w:rPr>
          <w:rFonts w:ascii="Arial" w:eastAsia="Times New Roman" w:hAnsi="Arial" w:cs="Arial"/>
          <w:b/>
          <w:bCs/>
          <w:kern w:val="0"/>
          <w:sz w:val="24"/>
          <w:szCs w:val="24"/>
        </w:rPr>
      </w:pPr>
      <w:r w:rsidRPr="00292F51">
        <w:rPr>
          <w:rFonts w:ascii="Arial" w:eastAsia="Times New Roman" w:hAnsi="Arial" w:cs="Arial"/>
          <w:b/>
          <w:bCs/>
          <w:kern w:val="0"/>
          <w:sz w:val="24"/>
          <w:szCs w:val="24"/>
        </w:rPr>
        <w:t>Mental Health Association in New York State (MHANYS)</w:t>
      </w:r>
      <w:r w:rsidRPr="00B36F87">
        <w:rPr>
          <w:rFonts w:ascii="Arial" w:eastAsia="Times New Roman" w:hAnsi="Arial" w:cs="Arial"/>
          <w:noProof/>
          <w:kern w:val="0"/>
          <w:sz w:val="24"/>
          <w:szCs w:val="24"/>
        </w:rPr>
        <w:t xml:space="preserve"> </w:t>
      </w:r>
    </w:p>
    <w:p w14:paraId="6822F8A0" w14:textId="53AF8156" w:rsidR="00B36F87" w:rsidRDefault="00EF0271" w:rsidP="00B36F87">
      <w:pPr>
        <w:pStyle w:val="ListParagraph"/>
        <w:numPr>
          <w:ilvl w:val="1"/>
          <w:numId w:val="8"/>
        </w:numPr>
        <w:shd w:val="clear" w:color="auto" w:fill="FFFFFF"/>
        <w:spacing w:before="100" w:beforeAutospacing="1" w:after="100" w:afterAutospacing="1" w:line="240" w:lineRule="auto"/>
        <w:jc w:val="both"/>
        <w:rPr>
          <w:rFonts w:ascii="Arial" w:eastAsia="Times New Roman" w:hAnsi="Arial" w:cs="Arial"/>
          <w:kern w:val="0"/>
          <w:sz w:val="24"/>
          <w:szCs w:val="24"/>
        </w:rPr>
      </w:pPr>
      <w:r>
        <w:rPr>
          <w:rFonts w:ascii="Arial" w:eastAsia="Times New Roman" w:hAnsi="Arial" w:cs="Arial"/>
          <w:noProof/>
          <w:kern w:val="0"/>
          <w:sz w:val="24"/>
          <w:szCs w:val="24"/>
        </w:rPr>
        <w:drawing>
          <wp:anchor distT="0" distB="0" distL="114300" distR="114300" simplePos="0" relativeHeight="251677696" behindDoc="0" locked="0" layoutInCell="1" allowOverlap="1" wp14:anchorId="79576338" wp14:editId="21A704E2">
            <wp:simplePos x="0" y="0"/>
            <wp:positionH relativeFrom="margin">
              <wp:posOffset>292100</wp:posOffset>
            </wp:positionH>
            <wp:positionV relativeFrom="paragraph">
              <wp:posOffset>36830</wp:posOffset>
            </wp:positionV>
            <wp:extent cx="1151255" cy="863600"/>
            <wp:effectExtent l="0" t="0" r="0" b="0"/>
            <wp:wrapSquare wrapText="bothSides"/>
            <wp:docPr id="16968539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53979" name="Picture 1696853979"/>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151255" cy="863600"/>
                    </a:xfrm>
                    <a:prstGeom prst="rect">
                      <a:avLst/>
                    </a:prstGeom>
                  </pic:spPr>
                </pic:pic>
              </a:graphicData>
            </a:graphic>
            <wp14:sizeRelH relativeFrom="page">
              <wp14:pctWidth>0</wp14:pctWidth>
            </wp14:sizeRelH>
            <wp14:sizeRelV relativeFrom="page">
              <wp14:pctHeight>0</wp14:pctHeight>
            </wp14:sizeRelV>
          </wp:anchor>
        </w:drawing>
      </w:r>
      <w:r w:rsidR="00B36F87">
        <w:rPr>
          <w:rFonts w:ascii="Arial" w:eastAsia="Times New Roman" w:hAnsi="Arial" w:cs="Arial"/>
          <w:kern w:val="0"/>
          <w:sz w:val="24"/>
          <w:szCs w:val="24"/>
        </w:rPr>
        <w:t>Networked with other local and state organizations.</w:t>
      </w:r>
    </w:p>
    <w:p w14:paraId="20A8F3AF" w14:textId="2C2472F9" w:rsidR="00B36F87" w:rsidRDefault="00B36F87" w:rsidP="00B36F87">
      <w:pPr>
        <w:pStyle w:val="ListParagraph"/>
        <w:numPr>
          <w:ilvl w:val="1"/>
          <w:numId w:val="8"/>
        </w:numPr>
        <w:shd w:val="clear" w:color="auto" w:fill="FFFFFF"/>
        <w:spacing w:before="100" w:beforeAutospacing="1" w:after="100" w:afterAutospacing="1" w:line="240" w:lineRule="auto"/>
        <w:jc w:val="both"/>
        <w:rPr>
          <w:rFonts w:ascii="Arial" w:eastAsia="Times New Roman" w:hAnsi="Arial" w:cs="Arial"/>
          <w:kern w:val="0"/>
          <w:sz w:val="24"/>
          <w:szCs w:val="24"/>
        </w:rPr>
      </w:pPr>
      <w:r w:rsidRPr="00564174">
        <w:rPr>
          <w:rFonts w:ascii="Arial" w:eastAsia="Times New Roman" w:hAnsi="Arial" w:cs="Arial"/>
          <w:kern w:val="0"/>
          <w:sz w:val="24"/>
          <w:szCs w:val="24"/>
        </w:rPr>
        <w:t>Discussed resources available to SSWs and school staff.</w:t>
      </w:r>
    </w:p>
    <w:p w14:paraId="71E69D0A" w14:textId="73C66CF8" w:rsidR="00B36F87" w:rsidRPr="00B36F87" w:rsidRDefault="00B36F87" w:rsidP="00D93F66">
      <w:pPr>
        <w:pStyle w:val="ListParagraph"/>
        <w:numPr>
          <w:ilvl w:val="1"/>
          <w:numId w:val="8"/>
        </w:numPr>
        <w:shd w:val="clear" w:color="auto" w:fill="FFFFFF"/>
        <w:spacing w:before="100" w:beforeAutospacing="1" w:after="100" w:afterAutospacing="1" w:line="240" w:lineRule="auto"/>
        <w:rPr>
          <w:rFonts w:ascii="Arial" w:eastAsia="Times New Roman" w:hAnsi="Arial" w:cs="Arial"/>
          <w:kern w:val="0"/>
          <w:sz w:val="24"/>
          <w:szCs w:val="24"/>
        </w:rPr>
      </w:pPr>
      <w:r w:rsidRPr="00B36F87">
        <w:rPr>
          <w:rFonts w:ascii="Arial" w:eastAsia="Times New Roman" w:hAnsi="Arial" w:cs="Arial"/>
          <w:kern w:val="0"/>
          <w:sz w:val="24"/>
          <w:szCs w:val="24"/>
        </w:rPr>
        <w:t>MHANYS’s Western group provided a joint presentation in May to Buffalo Region SSWs</w:t>
      </w:r>
      <w:r w:rsidR="00D93F66">
        <w:rPr>
          <w:rFonts w:ascii="Arial" w:eastAsia="Times New Roman" w:hAnsi="Arial" w:cs="Arial"/>
          <w:kern w:val="0"/>
          <w:sz w:val="24"/>
          <w:szCs w:val="24"/>
        </w:rPr>
        <w:br/>
      </w:r>
    </w:p>
    <w:p w14:paraId="11EBDF0A" w14:textId="07455D54" w:rsidR="00F625C8" w:rsidRPr="007A6188" w:rsidRDefault="00D93F66" w:rsidP="00F625C8">
      <w:pPr>
        <w:shd w:val="clear" w:color="auto" w:fill="FFFFFF"/>
        <w:spacing w:before="100" w:beforeAutospacing="1" w:after="100" w:afterAutospacing="1" w:line="240" w:lineRule="auto"/>
        <w:jc w:val="both"/>
        <w:rPr>
          <w:rFonts w:ascii="Georgia" w:eastAsia="Times New Roman" w:hAnsi="Georgia" w:cs="Arial"/>
          <w:b/>
          <w:bCs/>
          <w:color w:val="000099"/>
          <w:kern w:val="0"/>
          <w:sz w:val="28"/>
          <w:szCs w:val="28"/>
        </w:rPr>
      </w:pPr>
      <w:r>
        <w:rPr>
          <w:noProof/>
        </w:rPr>
        <w:drawing>
          <wp:anchor distT="0" distB="0" distL="114300" distR="114300" simplePos="0" relativeHeight="251685888" behindDoc="0" locked="0" layoutInCell="1" allowOverlap="1" wp14:anchorId="54AB6F54" wp14:editId="40076D53">
            <wp:simplePos x="0" y="0"/>
            <wp:positionH relativeFrom="margin">
              <wp:align>right</wp:align>
            </wp:positionH>
            <wp:positionV relativeFrom="paragraph">
              <wp:posOffset>189230</wp:posOffset>
            </wp:positionV>
            <wp:extent cx="1242060" cy="1004570"/>
            <wp:effectExtent l="0" t="0" r="0" b="5080"/>
            <wp:wrapSquare wrapText="bothSides"/>
            <wp:docPr id="426004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00438" name="Picture 4260043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42060" cy="1004570"/>
                    </a:xfrm>
                    <a:prstGeom prst="rect">
                      <a:avLst/>
                    </a:prstGeom>
                  </pic:spPr>
                </pic:pic>
              </a:graphicData>
            </a:graphic>
            <wp14:sizeRelH relativeFrom="page">
              <wp14:pctWidth>0</wp14:pctWidth>
            </wp14:sizeRelH>
            <wp14:sizeRelV relativeFrom="page">
              <wp14:pctHeight>0</wp14:pctHeight>
            </wp14:sizeRelV>
          </wp:anchor>
        </w:drawing>
      </w:r>
      <w:r w:rsidR="00F625C8" w:rsidRPr="007A6188">
        <w:rPr>
          <w:rFonts w:ascii="Georgia" w:eastAsia="Times New Roman" w:hAnsi="Georgia" w:cs="Arial"/>
          <w:b/>
          <w:bCs/>
          <w:color w:val="000099"/>
          <w:kern w:val="0"/>
          <w:sz w:val="28"/>
          <w:szCs w:val="28"/>
        </w:rPr>
        <w:t>Professional Development:</w:t>
      </w:r>
    </w:p>
    <w:p w14:paraId="20D83789" w14:textId="6BAC7A63" w:rsidR="00F625C8" w:rsidRDefault="00F625C8" w:rsidP="00F625C8">
      <w:pPr>
        <w:pStyle w:val="ListParagraph"/>
        <w:numPr>
          <w:ilvl w:val="0"/>
          <w:numId w:val="9"/>
        </w:numPr>
        <w:shd w:val="clear" w:color="auto" w:fill="FFFFFF"/>
        <w:spacing w:before="100" w:beforeAutospacing="1" w:after="100" w:afterAutospacing="1" w:line="240" w:lineRule="auto"/>
        <w:jc w:val="both"/>
        <w:rPr>
          <w:rFonts w:ascii="Arial" w:eastAsia="Times New Roman" w:hAnsi="Arial" w:cs="Arial"/>
          <w:kern w:val="0"/>
          <w:sz w:val="24"/>
          <w:szCs w:val="24"/>
        </w:rPr>
      </w:pPr>
      <w:r>
        <w:rPr>
          <w:rFonts w:ascii="Arial" w:eastAsia="Times New Roman" w:hAnsi="Arial" w:cs="Arial"/>
          <w:kern w:val="0"/>
          <w:sz w:val="24"/>
          <w:szCs w:val="24"/>
        </w:rPr>
        <w:t>NYSSSWA</w:t>
      </w:r>
      <w:r w:rsidR="00834D1E">
        <w:rPr>
          <w:rFonts w:ascii="Arial" w:eastAsia="Times New Roman" w:hAnsi="Arial" w:cs="Arial"/>
          <w:kern w:val="0"/>
          <w:sz w:val="24"/>
          <w:szCs w:val="24"/>
        </w:rPr>
        <w:t>’s</w:t>
      </w:r>
      <w:r>
        <w:rPr>
          <w:rFonts w:ascii="Arial" w:eastAsia="Times New Roman" w:hAnsi="Arial" w:cs="Arial"/>
          <w:kern w:val="0"/>
          <w:sz w:val="24"/>
          <w:szCs w:val="24"/>
        </w:rPr>
        <w:t xml:space="preserve"> </w:t>
      </w:r>
      <w:r w:rsidR="00154FAA">
        <w:rPr>
          <w:rFonts w:ascii="Arial" w:eastAsia="Times New Roman" w:hAnsi="Arial" w:cs="Arial"/>
          <w:b/>
          <w:bCs/>
          <w:kern w:val="0"/>
          <w:sz w:val="24"/>
          <w:szCs w:val="24"/>
        </w:rPr>
        <w:t>2024</w:t>
      </w:r>
      <w:r w:rsidRPr="007A6188">
        <w:rPr>
          <w:rFonts w:ascii="Arial" w:eastAsia="Times New Roman" w:hAnsi="Arial" w:cs="Arial"/>
          <w:b/>
          <w:bCs/>
          <w:kern w:val="0"/>
          <w:sz w:val="24"/>
          <w:szCs w:val="24"/>
        </w:rPr>
        <w:t xml:space="preserve"> State Conference</w:t>
      </w:r>
      <w:r>
        <w:rPr>
          <w:rFonts w:ascii="Arial" w:eastAsia="Times New Roman" w:hAnsi="Arial" w:cs="Arial"/>
          <w:kern w:val="0"/>
          <w:sz w:val="24"/>
          <w:szCs w:val="24"/>
        </w:rPr>
        <w:t xml:space="preserve"> at The Sagamore Resort on Lake George </w:t>
      </w:r>
      <w:r w:rsidR="009E72C4">
        <w:rPr>
          <w:rFonts w:ascii="Arial" w:eastAsia="Times New Roman" w:hAnsi="Arial" w:cs="Arial"/>
          <w:kern w:val="0"/>
          <w:sz w:val="24"/>
          <w:szCs w:val="24"/>
        </w:rPr>
        <w:t>was</w:t>
      </w:r>
      <w:r>
        <w:rPr>
          <w:rFonts w:ascii="Arial" w:eastAsia="Times New Roman" w:hAnsi="Arial" w:cs="Arial"/>
          <w:kern w:val="0"/>
          <w:sz w:val="24"/>
          <w:szCs w:val="24"/>
        </w:rPr>
        <w:t xml:space="preserve"> the </w:t>
      </w:r>
      <w:r w:rsidRPr="007A6188">
        <w:rPr>
          <w:rFonts w:ascii="Arial" w:eastAsia="Times New Roman" w:hAnsi="Arial" w:cs="Arial"/>
          <w:b/>
          <w:bCs/>
          <w:kern w:val="0"/>
          <w:sz w:val="24"/>
          <w:szCs w:val="24"/>
        </w:rPr>
        <w:t>largest attended State Conference</w:t>
      </w:r>
      <w:r w:rsidR="00154FAA">
        <w:rPr>
          <w:rFonts w:ascii="Arial" w:eastAsia="Times New Roman" w:hAnsi="Arial" w:cs="Arial"/>
          <w:b/>
          <w:bCs/>
          <w:kern w:val="0"/>
          <w:sz w:val="24"/>
          <w:szCs w:val="24"/>
        </w:rPr>
        <w:t>s</w:t>
      </w:r>
      <w:r w:rsidRPr="007A6188">
        <w:rPr>
          <w:rFonts w:ascii="Arial" w:eastAsia="Times New Roman" w:hAnsi="Arial" w:cs="Arial"/>
          <w:b/>
          <w:bCs/>
          <w:kern w:val="0"/>
          <w:sz w:val="24"/>
          <w:szCs w:val="24"/>
        </w:rPr>
        <w:t xml:space="preserve"> to date!</w:t>
      </w:r>
      <w:r>
        <w:rPr>
          <w:rFonts w:ascii="Arial" w:eastAsia="Times New Roman" w:hAnsi="Arial" w:cs="Arial"/>
          <w:kern w:val="0"/>
          <w:sz w:val="24"/>
          <w:szCs w:val="24"/>
        </w:rPr>
        <w:t xml:space="preserve"> </w:t>
      </w:r>
      <w:r w:rsidR="00154FAA">
        <w:rPr>
          <w:rFonts w:ascii="Arial" w:eastAsia="Times New Roman" w:hAnsi="Arial" w:cs="Arial"/>
          <w:kern w:val="0"/>
          <w:sz w:val="24"/>
          <w:szCs w:val="24"/>
        </w:rPr>
        <w:t xml:space="preserve"> </w:t>
      </w:r>
    </w:p>
    <w:p w14:paraId="21D73F64" w14:textId="66B3D107" w:rsidR="00F625C8" w:rsidRDefault="00F625C8" w:rsidP="00F625C8">
      <w:pPr>
        <w:pStyle w:val="ListParagraph"/>
        <w:numPr>
          <w:ilvl w:val="0"/>
          <w:numId w:val="9"/>
        </w:numPr>
        <w:shd w:val="clear" w:color="auto" w:fill="FFFFFF"/>
        <w:spacing w:before="100" w:beforeAutospacing="1" w:after="100" w:afterAutospacing="1" w:line="240" w:lineRule="auto"/>
        <w:jc w:val="both"/>
        <w:rPr>
          <w:rFonts w:ascii="Arial" w:eastAsia="Times New Roman" w:hAnsi="Arial" w:cs="Arial"/>
          <w:kern w:val="0"/>
          <w:sz w:val="24"/>
          <w:szCs w:val="24"/>
        </w:rPr>
      </w:pPr>
      <w:r w:rsidRPr="007A6188">
        <w:rPr>
          <w:rFonts w:ascii="Arial" w:eastAsia="Times New Roman" w:hAnsi="Arial" w:cs="Arial"/>
          <w:b/>
          <w:bCs/>
          <w:kern w:val="0"/>
          <w:sz w:val="24"/>
          <w:szCs w:val="24"/>
        </w:rPr>
        <w:t>Mohawk Valley</w:t>
      </w:r>
      <w:r>
        <w:rPr>
          <w:rFonts w:ascii="Arial" w:eastAsia="Times New Roman" w:hAnsi="Arial" w:cs="Arial"/>
          <w:kern w:val="0"/>
          <w:sz w:val="24"/>
          <w:szCs w:val="24"/>
        </w:rPr>
        <w:t xml:space="preserve"> </w:t>
      </w:r>
      <w:r w:rsidR="00834D1E">
        <w:rPr>
          <w:rFonts w:ascii="Arial" w:eastAsia="Times New Roman" w:hAnsi="Arial" w:cs="Arial"/>
          <w:kern w:val="0"/>
          <w:sz w:val="24"/>
          <w:szCs w:val="24"/>
        </w:rPr>
        <w:t xml:space="preserve">-- </w:t>
      </w:r>
      <w:r>
        <w:rPr>
          <w:rFonts w:ascii="Arial" w:eastAsia="Times New Roman" w:hAnsi="Arial" w:cs="Arial"/>
          <w:kern w:val="0"/>
          <w:sz w:val="24"/>
          <w:szCs w:val="24"/>
        </w:rPr>
        <w:t>Spring Conference</w:t>
      </w:r>
      <w:r w:rsidR="00154FAA">
        <w:rPr>
          <w:rFonts w:ascii="Arial" w:eastAsia="Times New Roman" w:hAnsi="Arial" w:cs="Arial"/>
          <w:kern w:val="0"/>
          <w:sz w:val="24"/>
          <w:szCs w:val="24"/>
        </w:rPr>
        <w:t>, 2024 Fall Event</w:t>
      </w:r>
      <w:r>
        <w:rPr>
          <w:rFonts w:ascii="Arial" w:eastAsia="Times New Roman" w:hAnsi="Arial" w:cs="Arial"/>
          <w:kern w:val="0"/>
          <w:sz w:val="24"/>
          <w:szCs w:val="24"/>
        </w:rPr>
        <w:t>.</w:t>
      </w:r>
    </w:p>
    <w:p w14:paraId="350A38E2" w14:textId="363B4448" w:rsidR="00834D1E" w:rsidRDefault="00834D1E" w:rsidP="00F625C8">
      <w:pPr>
        <w:pStyle w:val="ListParagraph"/>
        <w:numPr>
          <w:ilvl w:val="0"/>
          <w:numId w:val="9"/>
        </w:numPr>
        <w:shd w:val="clear" w:color="auto" w:fill="FFFFFF"/>
        <w:spacing w:before="100" w:beforeAutospacing="1" w:after="100" w:afterAutospacing="1" w:line="240" w:lineRule="auto"/>
        <w:jc w:val="both"/>
        <w:rPr>
          <w:rFonts w:ascii="Arial" w:eastAsia="Times New Roman" w:hAnsi="Arial" w:cs="Arial"/>
          <w:kern w:val="0"/>
          <w:sz w:val="24"/>
          <w:szCs w:val="24"/>
        </w:rPr>
      </w:pPr>
      <w:r>
        <w:rPr>
          <w:rFonts w:ascii="Arial" w:eastAsia="Times New Roman" w:hAnsi="Arial" w:cs="Arial"/>
          <w:b/>
          <w:bCs/>
          <w:kern w:val="0"/>
          <w:sz w:val="24"/>
          <w:szCs w:val="24"/>
        </w:rPr>
        <w:t>Nassau</w:t>
      </w:r>
      <w:r w:rsidRPr="00834D1E">
        <w:rPr>
          <w:rFonts w:ascii="Arial" w:eastAsia="Times New Roman" w:hAnsi="Arial" w:cs="Arial"/>
          <w:b/>
          <w:bCs/>
          <w:kern w:val="0"/>
          <w:sz w:val="24"/>
          <w:szCs w:val="24"/>
        </w:rPr>
        <w:t>-Suffolk Region –</w:t>
      </w:r>
      <w:r>
        <w:rPr>
          <w:rFonts w:ascii="Arial" w:eastAsia="Times New Roman" w:hAnsi="Arial" w:cs="Arial"/>
          <w:kern w:val="0"/>
          <w:sz w:val="24"/>
          <w:szCs w:val="24"/>
        </w:rPr>
        <w:t xml:space="preserve"> Spring Event</w:t>
      </w:r>
    </w:p>
    <w:p w14:paraId="413A9CCA" w14:textId="0729BF02" w:rsidR="00834D1E" w:rsidRDefault="00834D1E" w:rsidP="00F625C8">
      <w:pPr>
        <w:pStyle w:val="ListParagraph"/>
        <w:numPr>
          <w:ilvl w:val="0"/>
          <w:numId w:val="9"/>
        </w:numPr>
        <w:shd w:val="clear" w:color="auto" w:fill="FFFFFF"/>
        <w:spacing w:before="100" w:beforeAutospacing="1" w:after="100" w:afterAutospacing="1" w:line="240" w:lineRule="auto"/>
        <w:jc w:val="both"/>
        <w:rPr>
          <w:rFonts w:ascii="Arial" w:eastAsia="Times New Roman" w:hAnsi="Arial" w:cs="Arial"/>
          <w:kern w:val="0"/>
          <w:sz w:val="24"/>
          <w:szCs w:val="24"/>
        </w:rPr>
      </w:pPr>
      <w:r>
        <w:rPr>
          <w:rFonts w:ascii="Arial" w:eastAsia="Times New Roman" w:hAnsi="Arial" w:cs="Arial"/>
          <w:b/>
          <w:bCs/>
          <w:kern w:val="0"/>
          <w:sz w:val="24"/>
          <w:szCs w:val="24"/>
        </w:rPr>
        <w:t xml:space="preserve">NYC – </w:t>
      </w:r>
      <w:r w:rsidR="00154FAA">
        <w:rPr>
          <w:rFonts w:ascii="Arial" w:eastAsia="Times New Roman" w:hAnsi="Arial" w:cs="Arial"/>
          <w:kern w:val="0"/>
          <w:sz w:val="24"/>
          <w:szCs w:val="24"/>
        </w:rPr>
        <w:t>2024 F</w:t>
      </w:r>
      <w:r w:rsidRPr="00834D1E">
        <w:rPr>
          <w:rFonts w:ascii="Arial" w:eastAsia="Times New Roman" w:hAnsi="Arial" w:cs="Arial"/>
          <w:kern w:val="0"/>
          <w:sz w:val="24"/>
          <w:szCs w:val="24"/>
        </w:rPr>
        <w:t>all Event</w:t>
      </w:r>
    </w:p>
    <w:p w14:paraId="59A790C8" w14:textId="07E4198E" w:rsidR="00F625C8" w:rsidRPr="00154FAA" w:rsidRDefault="00F625C8" w:rsidP="00F625C8">
      <w:pPr>
        <w:pStyle w:val="ListParagraph"/>
        <w:numPr>
          <w:ilvl w:val="0"/>
          <w:numId w:val="9"/>
        </w:numPr>
        <w:shd w:val="clear" w:color="auto" w:fill="FFFFFF"/>
        <w:spacing w:before="100" w:beforeAutospacing="1" w:after="100" w:afterAutospacing="1" w:line="240" w:lineRule="auto"/>
        <w:jc w:val="both"/>
        <w:rPr>
          <w:rFonts w:ascii="Arial" w:eastAsia="Times New Roman" w:hAnsi="Arial" w:cs="Arial"/>
          <w:b/>
          <w:bCs/>
          <w:kern w:val="0"/>
          <w:sz w:val="24"/>
          <w:szCs w:val="24"/>
        </w:rPr>
      </w:pPr>
      <w:r w:rsidRPr="007A6188">
        <w:rPr>
          <w:rFonts w:ascii="Arial" w:eastAsia="Times New Roman" w:hAnsi="Arial" w:cs="Arial"/>
          <w:b/>
          <w:bCs/>
          <w:kern w:val="0"/>
          <w:sz w:val="24"/>
          <w:szCs w:val="24"/>
        </w:rPr>
        <w:t>SSWAA Conference –</w:t>
      </w:r>
      <w:r>
        <w:rPr>
          <w:rFonts w:ascii="Arial" w:eastAsia="Times New Roman" w:hAnsi="Arial" w:cs="Arial"/>
          <w:kern w:val="0"/>
          <w:sz w:val="24"/>
          <w:szCs w:val="24"/>
        </w:rPr>
        <w:t xml:space="preserve"> (NYSSSWA provided New York approved Continuing Education credits for the School Social Work Association of America’s (SSWAA) National Conference in 202</w:t>
      </w:r>
      <w:r w:rsidR="00C45014">
        <w:rPr>
          <w:rFonts w:ascii="Arial" w:eastAsia="Times New Roman" w:hAnsi="Arial" w:cs="Arial"/>
          <w:kern w:val="0"/>
          <w:sz w:val="24"/>
          <w:szCs w:val="24"/>
        </w:rPr>
        <w:t>4</w:t>
      </w:r>
      <w:r>
        <w:rPr>
          <w:rFonts w:ascii="Arial" w:eastAsia="Times New Roman" w:hAnsi="Arial" w:cs="Arial"/>
          <w:kern w:val="0"/>
          <w:sz w:val="24"/>
          <w:szCs w:val="24"/>
        </w:rPr>
        <w:t xml:space="preserve"> and will continue to supply CEs for the </w:t>
      </w:r>
      <w:r w:rsidR="00813DF4" w:rsidRPr="00154FAA">
        <w:rPr>
          <w:rFonts w:ascii="Arial" w:eastAsia="Times New Roman" w:hAnsi="Arial" w:cs="Arial"/>
          <w:b/>
          <w:bCs/>
          <w:kern w:val="0"/>
          <w:sz w:val="24"/>
          <w:szCs w:val="24"/>
        </w:rPr>
        <w:t xml:space="preserve">2025 </w:t>
      </w:r>
      <w:r w:rsidRPr="00154FAA">
        <w:rPr>
          <w:rFonts w:ascii="Arial" w:eastAsia="Times New Roman" w:hAnsi="Arial" w:cs="Arial"/>
          <w:b/>
          <w:bCs/>
          <w:kern w:val="0"/>
          <w:sz w:val="24"/>
          <w:szCs w:val="24"/>
        </w:rPr>
        <w:t xml:space="preserve">National Conference in </w:t>
      </w:r>
      <w:r w:rsidR="00C45014" w:rsidRPr="00154FAA">
        <w:rPr>
          <w:rFonts w:ascii="Arial" w:eastAsia="Times New Roman" w:hAnsi="Arial" w:cs="Arial"/>
          <w:b/>
          <w:bCs/>
          <w:kern w:val="0"/>
          <w:sz w:val="24"/>
          <w:szCs w:val="24"/>
        </w:rPr>
        <w:t>Atlanta</w:t>
      </w:r>
      <w:r w:rsidRPr="00154FAA">
        <w:rPr>
          <w:rFonts w:ascii="Arial" w:eastAsia="Times New Roman" w:hAnsi="Arial" w:cs="Arial"/>
          <w:b/>
          <w:bCs/>
          <w:kern w:val="0"/>
          <w:sz w:val="24"/>
          <w:szCs w:val="24"/>
        </w:rPr>
        <w:t>.</w:t>
      </w:r>
    </w:p>
    <w:p w14:paraId="0C6A1E01" w14:textId="0E3CF861" w:rsidR="007A6188" w:rsidRPr="00191E09" w:rsidRDefault="0063613C" w:rsidP="00F020F7">
      <w:pPr>
        <w:pStyle w:val="ListParagraph"/>
        <w:numPr>
          <w:ilvl w:val="0"/>
          <w:numId w:val="9"/>
        </w:numPr>
        <w:shd w:val="clear" w:color="auto" w:fill="FFFFFF"/>
        <w:spacing w:before="100" w:beforeAutospacing="1" w:after="100" w:afterAutospacing="1" w:line="240" w:lineRule="auto"/>
        <w:jc w:val="both"/>
        <w:rPr>
          <w:rFonts w:ascii="Arial" w:eastAsia="Times New Roman" w:hAnsi="Arial" w:cs="Arial"/>
          <w:kern w:val="0"/>
          <w:sz w:val="24"/>
          <w:szCs w:val="24"/>
        </w:rPr>
      </w:pPr>
      <w:r>
        <w:rPr>
          <w:rFonts w:ascii="Arial" w:eastAsia="Times New Roman" w:hAnsi="Arial" w:cs="Arial"/>
          <w:noProof/>
          <w:kern w:val="0"/>
          <w:sz w:val="24"/>
          <w:szCs w:val="24"/>
        </w:rPr>
        <w:drawing>
          <wp:anchor distT="0" distB="0" distL="114300" distR="114300" simplePos="0" relativeHeight="251691008" behindDoc="0" locked="0" layoutInCell="1" allowOverlap="1" wp14:anchorId="1AB7F94A" wp14:editId="2040990B">
            <wp:simplePos x="0" y="0"/>
            <wp:positionH relativeFrom="margin">
              <wp:align>right</wp:align>
            </wp:positionH>
            <wp:positionV relativeFrom="paragraph">
              <wp:posOffset>489585</wp:posOffset>
            </wp:positionV>
            <wp:extent cx="2457450" cy="1257300"/>
            <wp:effectExtent l="0" t="0" r="0" b="0"/>
            <wp:wrapSquare wrapText="bothSides"/>
            <wp:docPr id="14001888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88804" name="Picture 140018880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57450" cy="1257300"/>
                    </a:xfrm>
                    <a:prstGeom prst="rect">
                      <a:avLst/>
                    </a:prstGeom>
                  </pic:spPr>
                </pic:pic>
              </a:graphicData>
            </a:graphic>
            <wp14:sizeRelH relativeFrom="page">
              <wp14:pctWidth>0</wp14:pctWidth>
            </wp14:sizeRelH>
            <wp14:sizeRelV relativeFrom="page">
              <wp14:pctHeight>0</wp14:pctHeight>
            </wp14:sizeRelV>
          </wp:anchor>
        </w:drawing>
      </w:r>
      <w:r w:rsidR="00191E09">
        <w:rPr>
          <w:rFonts w:ascii="Arial" w:eastAsia="Times New Roman" w:hAnsi="Arial" w:cs="Arial"/>
          <w:noProof/>
          <w:kern w:val="0"/>
          <w:sz w:val="24"/>
          <w:szCs w:val="24"/>
        </w:rPr>
        <w:drawing>
          <wp:anchor distT="0" distB="0" distL="114300" distR="114300" simplePos="0" relativeHeight="251696128" behindDoc="0" locked="0" layoutInCell="1" allowOverlap="1" wp14:anchorId="5B3C9140" wp14:editId="0E4B9EA1">
            <wp:simplePos x="0" y="0"/>
            <wp:positionH relativeFrom="margin">
              <wp:posOffset>146050</wp:posOffset>
            </wp:positionH>
            <wp:positionV relativeFrom="paragraph">
              <wp:posOffset>470535</wp:posOffset>
            </wp:positionV>
            <wp:extent cx="2216150" cy="1252220"/>
            <wp:effectExtent l="0" t="0" r="0" b="5080"/>
            <wp:wrapSquare wrapText="bothSides"/>
            <wp:docPr id="12166554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655493" name="Picture 121665549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16150" cy="1252220"/>
                    </a:xfrm>
                    <a:prstGeom prst="rect">
                      <a:avLst/>
                    </a:prstGeom>
                  </pic:spPr>
                </pic:pic>
              </a:graphicData>
            </a:graphic>
            <wp14:sizeRelH relativeFrom="page">
              <wp14:pctWidth>0</wp14:pctWidth>
            </wp14:sizeRelH>
            <wp14:sizeRelV relativeFrom="page">
              <wp14:pctHeight>0</wp14:pctHeight>
            </wp14:sizeRelV>
          </wp:anchor>
        </w:drawing>
      </w:r>
      <w:r w:rsidR="00191E09">
        <w:rPr>
          <w:noProof/>
        </w:rPr>
        <w:drawing>
          <wp:anchor distT="0" distB="0" distL="114300" distR="114300" simplePos="0" relativeHeight="251667456" behindDoc="0" locked="0" layoutInCell="1" allowOverlap="1" wp14:anchorId="198A44C2" wp14:editId="7CF6ADC6">
            <wp:simplePos x="0" y="0"/>
            <wp:positionH relativeFrom="margin">
              <wp:posOffset>2425700</wp:posOffset>
            </wp:positionH>
            <wp:positionV relativeFrom="paragraph">
              <wp:posOffset>476885</wp:posOffset>
            </wp:positionV>
            <wp:extent cx="1914525" cy="1276350"/>
            <wp:effectExtent l="0" t="0" r="9525" b="0"/>
            <wp:wrapSquare wrapText="bothSides"/>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452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6188" w:rsidRPr="00191E09">
        <w:rPr>
          <w:rFonts w:ascii="Arial" w:eastAsia="Times New Roman" w:hAnsi="Arial" w:cs="Arial"/>
          <w:b/>
          <w:bCs/>
          <w:kern w:val="0"/>
          <w:sz w:val="24"/>
          <w:szCs w:val="24"/>
        </w:rPr>
        <w:t>Western Region</w:t>
      </w:r>
      <w:r w:rsidR="007A6188" w:rsidRPr="00191E09">
        <w:rPr>
          <w:rFonts w:ascii="Arial" w:eastAsia="Times New Roman" w:hAnsi="Arial" w:cs="Arial"/>
          <w:kern w:val="0"/>
          <w:sz w:val="24"/>
          <w:szCs w:val="24"/>
        </w:rPr>
        <w:t xml:space="preserve"> Spring and May Conferences.</w:t>
      </w:r>
      <w:r w:rsidR="00E66BCF" w:rsidRPr="00191E09">
        <w:rPr>
          <w:rFonts w:ascii="Arial" w:eastAsia="Times New Roman" w:hAnsi="Arial" w:cs="Arial"/>
          <w:noProof/>
          <w:kern w:val="0"/>
          <w:sz w:val="24"/>
          <w:szCs w:val="24"/>
        </w:rPr>
        <w:t xml:space="preserve"> </w:t>
      </w:r>
    </w:p>
    <w:sectPr w:rsidR="007A6188" w:rsidRPr="00191E09" w:rsidSect="0093764D">
      <w:footerReference w:type="defaul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9230B7" w14:textId="77777777" w:rsidR="00726941" w:rsidRDefault="00726941" w:rsidP="001322D5">
      <w:pPr>
        <w:spacing w:after="0" w:line="240" w:lineRule="auto"/>
      </w:pPr>
      <w:r>
        <w:separator/>
      </w:r>
    </w:p>
  </w:endnote>
  <w:endnote w:type="continuationSeparator" w:id="0">
    <w:p w14:paraId="17C9344A" w14:textId="77777777" w:rsidR="00726941" w:rsidRDefault="00726941" w:rsidP="00132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C4659" w14:textId="4C4FA808" w:rsidR="001322D5" w:rsidRDefault="001322D5">
    <w:pPr>
      <w:pStyle w:val="Footer"/>
    </w:pPr>
    <w:r>
      <w:t>1/15/2025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D8FA4A" w14:textId="77777777" w:rsidR="00726941" w:rsidRDefault="00726941" w:rsidP="001322D5">
      <w:pPr>
        <w:spacing w:after="0" w:line="240" w:lineRule="auto"/>
      </w:pPr>
      <w:r>
        <w:separator/>
      </w:r>
    </w:p>
  </w:footnote>
  <w:footnote w:type="continuationSeparator" w:id="0">
    <w:p w14:paraId="7AF3D838" w14:textId="77777777" w:rsidR="00726941" w:rsidRDefault="00726941" w:rsidP="001322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91761"/>
    <w:multiLevelType w:val="hybridMultilevel"/>
    <w:tmpl w:val="568ED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DF35A1"/>
    <w:multiLevelType w:val="hybridMultilevel"/>
    <w:tmpl w:val="4E22F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E50B5"/>
    <w:multiLevelType w:val="hybridMultilevel"/>
    <w:tmpl w:val="EDEAA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BC3106"/>
    <w:multiLevelType w:val="multilevel"/>
    <w:tmpl w:val="061CA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EB6DC2"/>
    <w:multiLevelType w:val="multilevel"/>
    <w:tmpl w:val="0F8E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590FA0"/>
    <w:multiLevelType w:val="multilevel"/>
    <w:tmpl w:val="54662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8CE1610"/>
    <w:multiLevelType w:val="hybridMultilevel"/>
    <w:tmpl w:val="27D81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4E48FE"/>
    <w:multiLevelType w:val="hybridMultilevel"/>
    <w:tmpl w:val="E6F26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8202E6"/>
    <w:multiLevelType w:val="multilevel"/>
    <w:tmpl w:val="B7CEE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EF264B6"/>
    <w:multiLevelType w:val="hybridMultilevel"/>
    <w:tmpl w:val="CABAC8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0118829">
    <w:abstractNumId w:val="3"/>
  </w:num>
  <w:num w:numId="2" w16cid:durableId="1609387992">
    <w:abstractNumId w:val="4"/>
  </w:num>
  <w:num w:numId="3" w16cid:durableId="1253584640">
    <w:abstractNumId w:val="5"/>
  </w:num>
  <w:num w:numId="4" w16cid:durableId="1041976103">
    <w:abstractNumId w:val="8"/>
  </w:num>
  <w:num w:numId="5" w16cid:durableId="1507985177">
    <w:abstractNumId w:val="7"/>
  </w:num>
  <w:num w:numId="6" w16cid:durableId="2127459715">
    <w:abstractNumId w:val="0"/>
  </w:num>
  <w:num w:numId="7" w16cid:durableId="1731690156">
    <w:abstractNumId w:val="1"/>
  </w:num>
  <w:num w:numId="8" w16cid:durableId="1922375664">
    <w:abstractNumId w:val="9"/>
  </w:num>
  <w:num w:numId="9" w16cid:durableId="1740440311">
    <w:abstractNumId w:val="2"/>
  </w:num>
  <w:num w:numId="10" w16cid:durableId="635755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AA5"/>
    <w:rsid w:val="00027FAE"/>
    <w:rsid w:val="00111118"/>
    <w:rsid w:val="0011206E"/>
    <w:rsid w:val="001322D5"/>
    <w:rsid w:val="00134909"/>
    <w:rsid w:val="00154FAA"/>
    <w:rsid w:val="001701C2"/>
    <w:rsid w:val="0017669A"/>
    <w:rsid w:val="00191E09"/>
    <w:rsid w:val="00233A19"/>
    <w:rsid w:val="0027560C"/>
    <w:rsid w:val="00292F51"/>
    <w:rsid w:val="00397ED4"/>
    <w:rsid w:val="003A55F7"/>
    <w:rsid w:val="00471430"/>
    <w:rsid w:val="004B74A7"/>
    <w:rsid w:val="00564174"/>
    <w:rsid w:val="00567355"/>
    <w:rsid w:val="005D4885"/>
    <w:rsid w:val="0063613C"/>
    <w:rsid w:val="0067448D"/>
    <w:rsid w:val="006B29E7"/>
    <w:rsid w:val="006E6496"/>
    <w:rsid w:val="00726941"/>
    <w:rsid w:val="007511EF"/>
    <w:rsid w:val="007A6188"/>
    <w:rsid w:val="00807A88"/>
    <w:rsid w:val="00813DF4"/>
    <w:rsid w:val="00834D1E"/>
    <w:rsid w:val="008B3EFC"/>
    <w:rsid w:val="0093764D"/>
    <w:rsid w:val="00961A99"/>
    <w:rsid w:val="00982C4D"/>
    <w:rsid w:val="0098647C"/>
    <w:rsid w:val="009A1A56"/>
    <w:rsid w:val="009B5B58"/>
    <w:rsid w:val="009E72C4"/>
    <w:rsid w:val="009F5912"/>
    <w:rsid w:val="00A72336"/>
    <w:rsid w:val="00A73582"/>
    <w:rsid w:val="00A745C0"/>
    <w:rsid w:val="00AD3312"/>
    <w:rsid w:val="00B02374"/>
    <w:rsid w:val="00B07432"/>
    <w:rsid w:val="00B348F1"/>
    <w:rsid w:val="00B36F87"/>
    <w:rsid w:val="00B747B3"/>
    <w:rsid w:val="00BD613D"/>
    <w:rsid w:val="00C12E3B"/>
    <w:rsid w:val="00C45014"/>
    <w:rsid w:val="00D93F66"/>
    <w:rsid w:val="00E60A91"/>
    <w:rsid w:val="00E66BCF"/>
    <w:rsid w:val="00EF0271"/>
    <w:rsid w:val="00F01AA5"/>
    <w:rsid w:val="00F375C2"/>
    <w:rsid w:val="00F625C8"/>
    <w:rsid w:val="00FA3699"/>
    <w:rsid w:val="00FE16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39F4C"/>
  <w15:chartTrackingRefBased/>
  <w15:docId w15:val="{F8E89709-415F-425E-9CC7-43D654A16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rPr>
  </w:style>
  <w:style w:type="paragraph" w:styleId="Heading3">
    <w:name w:val="heading 3"/>
    <w:basedOn w:val="Normal"/>
    <w:link w:val="Heading3Char"/>
    <w:uiPriority w:val="9"/>
    <w:qFormat/>
    <w:rsid w:val="00F01AA5"/>
    <w:pPr>
      <w:spacing w:before="100" w:beforeAutospacing="1" w:after="100" w:afterAutospacing="1" w:line="240" w:lineRule="auto"/>
      <w:outlineLvl w:val="2"/>
    </w:pPr>
    <w:rPr>
      <w:rFonts w:ascii="Times New Roman" w:eastAsia="Times New Roman" w:hAnsi="Times New Roman"/>
      <w:b/>
      <w:bCs/>
      <w:kern w:val="0"/>
      <w:sz w:val="27"/>
      <w:szCs w:val="27"/>
    </w:rPr>
  </w:style>
  <w:style w:type="paragraph" w:styleId="Heading4">
    <w:name w:val="heading 4"/>
    <w:basedOn w:val="Normal"/>
    <w:link w:val="Heading4Char"/>
    <w:uiPriority w:val="9"/>
    <w:qFormat/>
    <w:rsid w:val="00F01AA5"/>
    <w:pPr>
      <w:spacing w:before="100" w:beforeAutospacing="1" w:after="100" w:afterAutospacing="1" w:line="240" w:lineRule="auto"/>
      <w:outlineLvl w:val="3"/>
    </w:pPr>
    <w:rPr>
      <w:rFonts w:ascii="Times New Roman" w:eastAsia="Times New Roman" w:hAnsi="Times New Roman"/>
      <w:b/>
      <w:bCs/>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F01AA5"/>
    <w:rPr>
      <w:rFonts w:ascii="Times New Roman" w:eastAsia="Times New Roman" w:hAnsi="Times New Roman" w:cs="Times New Roman"/>
      <w:b/>
      <w:bCs/>
      <w:kern w:val="0"/>
      <w:sz w:val="27"/>
      <w:szCs w:val="27"/>
    </w:rPr>
  </w:style>
  <w:style w:type="character" w:customStyle="1" w:styleId="Heading4Char">
    <w:name w:val="Heading 4 Char"/>
    <w:link w:val="Heading4"/>
    <w:uiPriority w:val="9"/>
    <w:rsid w:val="00F01AA5"/>
    <w:rPr>
      <w:rFonts w:ascii="Times New Roman" w:eastAsia="Times New Roman" w:hAnsi="Times New Roman" w:cs="Times New Roman"/>
      <w:b/>
      <w:bCs/>
      <w:kern w:val="0"/>
      <w:sz w:val="24"/>
      <w:szCs w:val="24"/>
    </w:rPr>
  </w:style>
  <w:style w:type="paragraph" w:styleId="NormalWeb">
    <w:name w:val="Normal (Web)"/>
    <w:basedOn w:val="Normal"/>
    <w:uiPriority w:val="99"/>
    <w:semiHidden/>
    <w:unhideWhenUsed/>
    <w:rsid w:val="00F01AA5"/>
    <w:pPr>
      <w:spacing w:before="100" w:beforeAutospacing="1" w:after="100" w:afterAutospacing="1" w:line="240" w:lineRule="auto"/>
    </w:pPr>
    <w:rPr>
      <w:rFonts w:ascii="Times New Roman" w:eastAsia="Times New Roman" w:hAnsi="Times New Roman"/>
      <w:kern w:val="0"/>
      <w:sz w:val="24"/>
      <w:szCs w:val="24"/>
    </w:rPr>
  </w:style>
  <w:style w:type="character" w:styleId="Strong">
    <w:name w:val="Strong"/>
    <w:uiPriority w:val="22"/>
    <w:qFormat/>
    <w:rsid w:val="00F01AA5"/>
    <w:rPr>
      <w:b/>
      <w:bCs/>
    </w:rPr>
  </w:style>
  <w:style w:type="character" w:styleId="Hyperlink">
    <w:name w:val="Hyperlink"/>
    <w:uiPriority w:val="99"/>
    <w:unhideWhenUsed/>
    <w:rsid w:val="00F01AA5"/>
    <w:rPr>
      <w:color w:val="0000FF"/>
      <w:u w:val="single"/>
    </w:rPr>
  </w:style>
  <w:style w:type="paragraph" w:styleId="Caption">
    <w:name w:val="caption"/>
    <w:basedOn w:val="Normal"/>
    <w:next w:val="Normal"/>
    <w:uiPriority w:val="35"/>
    <w:unhideWhenUsed/>
    <w:qFormat/>
    <w:rsid w:val="00E60A91"/>
    <w:pPr>
      <w:spacing w:after="200" w:line="240" w:lineRule="auto"/>
    </w:pPr>
    <w:rPr>
      <w:i/>
      <w:iCs/>
      <w:color w:val="44546A"/>
      <w:kern w:val="0"/>
      <w:sz w:val="18"/>
      <w:szCs w:val="18"/>
    </w:rPr>
  </w:style>
  <w:style w:type="character" w:styleId="UnresolvedMention">
    <w:name w:val="Unresolved Mention"/>
    <w:uiPriority w:val="99"/>
    <w:semiHidden/>
    <w:unhideWhenUsed/>
    <w:rsid w:val="00E60A91"/>
    <w:rPr>
      <w:color w:val="605E5C"/>
      <w:shd w:val="clear" w:color="auto" w:fill="E1DFDD"/>
    </w:rPr>
  </w:style>
  <w:style w:type="paragraph" w:styleId="ListParagraph">
    <w:name w:val="List Paragraph"/>
    <w:basedOn w:val="Normal"/>
    <w:uiPriority w:val="34"/>
    <w:qFormat/>
    <w:rsid w:val="0098647C"/>
    <w:pPr>
      <w:ind w:left="720"/>
      <w:contextualSpacing/>
    </w:pPr>
  </w:style>
  <w:style w:type="paragraph" w:styleId="Header">
    <w:name w:val="header"/>
    <w:basedOn w:val="Normal"/>
    <w:link w:val="HeaderChar"/>
    <w:uiPriority w:val="99"/>
    <w:unhideWhenUsed/>
    <w:rsid w:val="001322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22D5"/>
    <w:rPr>
      <w:kern w:val="2"/>
      <w:sz w:val="22"/>
      <w:szCs w:val="22"/>
    </w:rPr>
  </w:style>
  <w:style w:type="paragraph" w:styleId="Footer">
    <w:name w:val="footer"/>
    <w:basedOn w:val="Normal"/>
    <w:link w:val="FooterChar"/>
    <w:uiPriority w:val="99"/>
    <w:unhideWhenUsed/>
    <w:rsid w:val="001322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22D5"/>
    <w:rPr>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6458657">
      <w:bodyDiv w:val="1"/>
      <w:marLeft w:val="0"/>
      <w:marRight w:val="0"/>
      <w:marTop w:val="0"/>
      <w:marBottom w:val="0"/>
      <w:divBdr>
        <w:top w:val="none" w:sz="0" w:space="0" w:color="auto"/>
        <w:left w:val="none" w:sz="0" w:space="0" w:color="auto"/>
        <w:bottom w:val="none" w:sz="0" w:space="0" w:color="auto"/>
        <w:right w:val="none" w:sz="0" w:space="0" w:color="auto"/>
      </w:divBdr>
    </w:div>
    <w:div w:id="1778452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mailto:member.services@nyssswa.org" TargetMode="Externa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Pages>
  <Words>534</Words>
  <Characters>3050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3577</CharactersWithSpaces>
  <SharedDoc>false</SharedDoc>
  <HLinks>
    <vt:vector size="6" baseType="variant">
      <vt:variant>
        <vt:i4>2949203</vt:i4>
      </vt:variant>
      <vt:variant>
        <vt:i4>0</vt:i4>
      </vt:variant>
      <vt:variant>
        <vt:i4>0</vt:i4>
      </vt:variant>
      <vt:variant>
        <vt:i4>5</vt:i4>
      </vt:variant>
      <vt:variant>
        <vt:lpwstr>mailto:member.services@nyssswa.org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Dot Kontak</dc:creator>
  <cp:keywords/>
  <dc:description/>
  <cp:lastModifiedBy>Dot Kontak</cp:lastModifiedBy>
  <cp:revision>3</cp:revision>
  <cp:lastPrinted>2025-03-21T03:22:00Z</cp:lastPrinted>
  <dcterms:created xsi:type="dcterms:W3CDTF">2025-03-21T03:11:00Z</dcterms:created>
  <dcterms:modified xsi:type="dcterms:W3CDTF">2025-03-21T03:31:00Z</dcterms:modified>
</cp:coreProperties>
</file>